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DA" w:rsidRDefault="00F34748" w:rsidP="00A57398">
      <w:pPr>
        <w:framePr w:w="856" w:h="1008" w:hSpace="10080" w:wrap="notBeside" w:vAnchor="text" w:hAnchor="page" w:x="5686" w:y="142"/>
        <w:widowControl w:val="0"/>
      </w:pPr>
      <w:r>
        <w:t xml:space="preserve"> </w:t>
      </w:r>
      <w:r w:rsidR="00D715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7.25pt;visibility:visible">
            <v:imagedata r:id="rId5" o:title=""/>
          </v:shape>
        </w:pict>
      </w:r>
    </w:p>
    <w:p w:rsidR="00AC36DA" w:rsidRDefault="00AC36DA" w:rsidP="00103FE0">
      <w:pPr>
        <w:widowControl w:val="0"/>
        <w:rPr>
          <w:b/>
          <w:bCs/>
          <w:sz w:val="27"/>
          <w:szCs w:val="27"/>
        </w:rPr>
      </w:pPr>
    </w:p>
    <w:p w:rsidR="00372147" w:rsidRDefault="00AC36DA" w:rsidP="00103FE0">
      <w:pPr>
        <w:widowControl w:val="0"/>
        <w:jc w:val="center"/>
        <w:rPr>
          <w:b/>
          <w:bCs/>
          <w:sz w:val="27"/>
          <w:szCs w:val="27"/>
        </w:rPr>
      </w:pPr>
      <w:r w:rsidRPr="00A61A20">
        <w:rPr>
          <w:b/>
          <w:bCs/>
          <w:sz w:val="27"/>
          <w:szCs w:val="27"/>
        </w:rPr>
        <w:t xml:space="preserve">АДМИНИСТРАЦИЯ </w:t>
      </w:r>
      <w:r w:rsidR="00A4495E">
        <w:rPr>
          <w:b/>
          <w:bCs/>
          <w:sz w:val="27"/>
          <w:szCs w:val="27"/>
        </w:rPr>
        <w:t>МИРН</w:t>
      </w:r>
      <w:r w:rsidR="00A61A20" w:rsidRPr="00A61A20">
        <w:rPr>
          <w:b/>
          <w:bCs/>
          <w:sz w:val="27"/>
          <w:szCs w:val="27"/>
        </w:rPr>
        <w:t>Е</w:t>
      </w:r>
      <w:r w:rsidRPr="00A61A20">
        <w:rPr>
          <w:b/>
          <w:bCs/>
          <w:sz w:val="27"/>
          <w:szCs w:val="27"/>
        </w:rPr>
        <w:t>НСКОГО СЕЛЬСКОГО ПОСЕЛЕНИЯ</w:t>
      </w:r>
    </w:p>
    <w:p w:rsidR="00372147" w:rsidRDefault="00AC36DA" w:rsidP="00103FE0">
      <w:pPr>
        <w:widowControl w:val="0"/>
        <w:jc w:val="center"/>
        <w:rPr>
          <w:b/>
          <w:bCs/>
          <w:sz w:val="26"/>
          <w:szCs w:val="26"/>
        </w:rPr>
      </w:pPr>
      <w:r w:rsidRPr="003D5011">
        <w:rPr>
          <w:b/>
          <w:bCs/>
          <w:sz w:val="26"/>
          <w:szCs w:val="26"/>
        </w:rPr>
        <w:t>СОСНОВСКОГО МУНИЦИПАЛЬНОГО РАЙОНА</w:t>
      </w:r>
      <w:r>
        <w:rPr>
          <w:b/>
          <w:bCs/>
          <w:sz w:val="26"/>
          <w:szCs w:val="26"/>
        </w:rPr>
        <w:t xml:space="preserve"> </w:t>
      </w:r>
    </w:p>
    <w:p w:rsidR="00AC36DA" w:rsidRPr="00372147" w:rsidRDefault="00AC36DA" w:rsidP="00103FE0">
      <w:pPr>
        <w:widowControl w:val="0"/>
        <w:jc w:val="center"/>
        <w:rPr>
          <w:b/>
          <w:bCs/>
          <w:sz w:val="27"/>
          <w:szCs w:val="27"/>
        </w:rPr>
      </w:pPr>
      <w:r w:rsidRPr="003D5011">
        <w:rPr>
          <w:b/>
          <w:bCs/>
          <w:sz w:val="26"/>
          <w:szCs w:val="26"/>
        </w:rPr>
        <w:t>ЧЕЛЯБИНСКОЙ ОБЛАСТИ</w:t>
      </w:r>
    </w:p>
    <w:tbl>
      <w:tblPr>
        <w:tblW w:w="10022" w:type="dxa"/>
        <w:tblBorders>
          <w:top w:val="thinThickSmallGap" w:sz="24" w:space="0" w:color="auto"/>
        </w:tblBorders>
        <w:tblLook w:val="0000"/>
      </w:tblPr>
      <w:tblGrid>
        <w:gridCol w:w="10022"/>
      </w:tblGrid>
      <w:tr w:rsidR="00AC36DA" w:rsidRPr="00D31D4A">
        <w:trPr>
          <w:trHeight w:val="48"/>
        </w:trPr>
        <w:tc>
          <w:tcPr>
            <w:tcW w:w="10022" w:type="dxa"/>
            <w:tcBorders>
              <w:top w:val="thinThickSmallGap" w:sz="24" w:space="0" w:color="auto"/>
            </w:tcBorders>
          </w:tcPr>
          <w:p w:rsidR="00AC36DA" w:rsidRPr="00300A07" w:rsidRDefault="00AC36DA" w:rsidP="00103FE0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:rsidR="00AC36DA" w:rsidRPr="000061AC" w:rsidRDefault="00AC36DA" w:rsidP="00372147">
      <w:pPr>
        <w:pStyle w:val="a9"/>
        <w:widowControl w:val="0"/>
        <w:rPr>
          <w:rFonts w:ascii="Times New Roman" w:hAnsi="Times New Roman" w:cs="Times New Roman"/>
          <w:sz w:val="16"/>
          <w:szCs w:val="16"/>
        </w:rPr>
      </w:pPr>
      <w:r w:rsidRPr="000061A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C36DA" w:rsidRPr="000061AC" w:rsidRDefault="00AC36DA" w:rsidP="00372147">
      <w:pPr>
        <w:widowControl w:val="0"/>
        <w:rPr>
          <w:sz w:val="16"/>
          <w:szCs w:val="16"/>
        </w:rPr>
      </w:pPr>
    </w:p>
    <w:p w:rsidR="00AC36DA" w:rsidRPr="00AC36DA" w:rsidRDefault="00AC36DA" w:rsidP="00372147">
      <w:pPr>
        <w:widowControl w:val="0"/>
        <w:jc w:val="center"/>
        <w:rPr>
          <w:b/>
          <w:bCs/>
          <w:sz w:val="28"/>
          <w:szCs w:val="28"/>
        </w:rPr>
      </w:pPr>
      <w:r w:rsidRPr="00AC36DA">
        <w:rPr>
          <w:b/>
          <w:bCs/>
          <w:sz w:val="28"/>
          <w:szCs w:val="28"/>
        </w:rPr>
        <w:t>ПОСТАНОВЛЕНИЕ</w:t>
      </w:r>
    </w:p>
    <w:p w:rsidR="00AC36DA" w:rsidRPr="00372147" w:rsidRDefault="00AC36DA" w:rsidP="00372147">
      <w:pPr>
        <w:widowControl w:val="0"/>
      </w:pPr>
    </w:p>
    <w:p w:rsidR="00085064" w:rsidRPr="00F5299C" w:rsidRDefault="00AC36DA" w:rsidP="00372147">
      <w:pPr>
        <w:widowControl w:val="0"/>
      </w:pPr>
      <w:r w:rsidRPr="00F5299C">
        <w:t>«</w:t>
      </w:r>
      <w:r w:rsidR="00372147">
        <w:t>10</w:t>
      </w:r>
      <w:r w:rsidRPr="00F5299C">
        <w:t>»</w:t>
      </w:r>
      <w:r w:rsidR="00372147">
        <w:t xml:space="preserve"> мая</w:t>
      </w:r>
      <w:r w:rsidRPr="00F5299C">
        <w:t xml:space="preserve"> 20</w:t>
      </w:r>
      <w:r w:rsidR="00085064" w:rsidRPr="00F5299C">
        <w:t>18</w:t>
      </w:r>
      <w:r w:rsidRPr="00F5299C">
        <w:t>г. №</w:t>
      </w:r>
      <w:r w:rsidR="00372147">
        <w:t xml:space="preserve"> 31</w:t>
      </w:r>
      <w:r w:rsidRPr="00F5299C">
        <w:tab/>
      </w:r>
      <w:r w:rsidRPr="00F5299C">
        <w:tab/>
      </w:r>
      <w:r w:rsidRPr="00F5299C">
        <w:tab/>
      </w:r>
      <w:r w:rsidRPr="00F5299C">
        <w:tab/>
      </w:r>
      <w:r w:rsidRPr="00F5299C">
        <w:tab/>
      </w:r>
      <w:r w:rsidRPr="00F5299C">
        <w:tab/>
      </w:r>
      <w:r w:rsidRPr="00F5299C">
        <w:tab/>
      </w:r>
      <w:r w:rsidR="000F35F9" w:rsidRPr="00F5299C">
        <w:tab/>
      </w:r>
    </w:p>
    <w:p w:rsidR="00AC36DA" w:rsidRPr="00F5299C" w:rsidRDefault="00A4495E" w:rsidP="00372147">
      <w:pPr>
        <w:widowControl w:val="0"/>
      </w:pPr>
      <w:r w:rsidRPr="00F5299C">
        <w:t>п</w:t>
      </w:r>
      <w:r w:rsidR="00A61A20" w:rsidRPr="00F5299C">
        <w:t xml:space="preserve">. </w:t>
      </w:r>
      <w:r w:rsidRPr="00F5299C">
        <w:t>Мирный</w:t>
      </w:r>
    </w:p>
    <w:p w:rsidR="00F34748" w:rsidRPr="00F5299C" w:rsidRDefault="00F34748" w:rsidP="00372147">
      <w:pPr>
        <w:widowControl w:val="0"/>
      </w:pPr>
      <w:r w:rsidRPr="00F5299C">
        <w:tab/>
        <w:t xml:space="preserve"> </w:t>
      </w:r>
    </w:p>
    <w:p w:rsidR="00F34748" w:rsidRPr="00F5299C" w:rsidRDefault="00F34748" w:rsidP="00372147">
      <w:pPr>
        <w:widowControl w:val="0"/>
        <w:jc w:val="both"/>
      </w:pPr>
      <w:r w:rsidRPr="00F5299C">
        <w:t>О</w:t>
      </w:r>
      <w:r w:rsidR="00CC1490" w:rsidRPr="00F5299C">
        <w:t>б</w:t>
      </w:r>
      <w:r w:rsidR="004C1017" w:rsidRPr="00F5299C">
        <w:t xml:space="preserve"> </w:t>
      </w:r>
      <w:r w:rsidR="008A6EC0" w:rsidRPr="00F5299C">
        <w:t>определе</w:t>
      </w:r>
      <w:r w:rsidR="004C1017" w:rsidRPr="00F5299C">
        <w:t xml:space="preserve">нии </w:t>
      </w:r>
      <w:r w:rsidR="00CC1490" w:rsidRPr="00F5299C">
        <w:t>поряд</w:t>
      </w:r>
      <w:r w:rsidR="004C1017" w:rsidRPr="00F5299C">
        <w:t>ка</w:t>
      </w:r>
      <w:r w:rsidR="00CC1490" w:rsidRPr="00F5299C">
        <w:t xml:space="preserve"> </w:t>
      </w:r>
      <w:r w:rsidR="008A6EC0" w:rsidRPr="00F5299C">
        <w:t>беспрепятственного</w:t>
      </w:r>
    </w:p>
    <w:p w:rsidR="00CC1490" w:rsidRPr="00F5299C" w:rsidRDefault="008A6EC0" w:rsidP="00372147">
      <w:pPr>
        <w:widowControl w:val="0"/>
        <w:jc w:val="both"/>
      </w:pPr>
      <w:r w:rsidRPr="00F5299C">
        <w:t>проезда пожарной техники к месту пожара</w:t>
      </w:r>
    </w:p>
    <w:p w:rsidR="008A6EC0" w:rsidRPr="00F5299C" w:rsidRDefault="008A6EC0" w:rsidP="00372147">
      <w:pPr>
        <w:widowControl w:val="0"/>
        <w:jc w:val="both"/>
      </w:pPr>
      <w:r w:rsidRPr="00F5299C">
        <w:t>на территории населенных пунктов</w:t>
      </w:r>
    </w:p>
    <w:p w:rsidR="00384583" w:rsidRPr="00F5299C" w:rsidRDefault="00A4495E" w:rsidP="00372147">
      <w:pPr>
        <w:widowControl w:val="0"/>
        <w:jc w:val="both"/>
      </w:pPr>
      <w:r w:rsidRPr="00F5299C">
        <w:t>Мирн</w:t>
      </w:r>
      <w:r w:rsidR="00A61A20" w:rsidRPr="00F5299C">
        <w:t>е</w:t>
      </w:r>
      <w:r w:rsidR="00384583" w:rsidRPr="00F5299C">
        <w:t>нского сельского поселения</w:t>
      </w:r>
    </w:p>
    <w:p w:rsidR="00F34748" w:rsidRPr="00372147" w:rsidRDefault="00F34748" w:rsidP="00372147">
      <w:pPr>
        <w:widowControl w:val="0"/>
        <w:rPr>
          <w:sz w:val="20"/>
          <w:szCs w:val="20"/>
        </w:rPr>
      </w:pPr>
    </w:p>
    <w:p w:rsidR="00AC36DA" w:rsidRPr="00F5299C" w:rsidRDefault="00F34748" w:rsidP="00372147">
      <w:pPr>
        <w:widowControl w:val="0"/>
        <w:ind w:firstLine="708"/>
        <w:jc w:val="both"/>
        <w:rPr>
          <w:rStyle w:val="FontStyle19"/>
          <w:sz w:val="24"/>
        </w:rPr>
      </w:pPr>
      <w:r w:rsidRPr="00F5299C">
        <w:t>В</w:t>
      </w:r>
      <w:r w:rsidR="003057E0" w:rsidRPr="00F5299C">
        <w:t xml:space="preserve"> соответствии с п. 9 ч. 1 ст. 14 Федерального закона от 06.10.2003г. №131-ФЗ «Об общих принципах организации местного самоуправления в Российской Федерации», ст. 19 Федерального закона от 21.12.1994г. №69-ФЗ «О пожарной безопасности»,</w:t>
      </w:r>
      <w:r w:rsidR="00062C94" w:rsidRPr="00F5299C">
        <w:t xml:space="preserve"> в</w:t>
      </w:r>
      <w:r w:rsidRPr="00F5299C">
        <w:t xml:space="preserve"> целях </w:t>
      </w:r>
      <w:r w:rsidR="00062C94" w:rsidRPr="00F5299C">
        <w:t xml:space="preserve">стабилизации обстановки с пожарами и минимизации последствий от них на территории </w:t>
      </w:r>
      <w:r w:rsidR="00A61A20" w:rsidRPr="00F5299C">
        <w:t>муниципального образования</w:t>
      </w:r>
      <w:r w:rsidR="00E770BD" w:rsidRPr="00F5299C">
        <w:t xml:space="preserve"> </w:t>
      </w:r>
      <w:r w:rsidR="00A61A20" w:rsidRPr="00F5299C">
        <w:t xml:space="preserve">Администрация </w:t>
      </w:r>
      <w:r w:rsidR="00A4495E" w:rsidRPr="00F5299C">
        <w:t>Мирн</w:t>
      </w:r>
      <w:r w:rsidR="00A61A20" w:rsidRPr="00F5299C">
        <w:t>е</w:t>
      </w:r>
      <w:r w:rsidR="00062C94" w:rsidRPr="00F5299C">
        <w:t>нского сельского поселения</w:t>
      </w:r>
      <w:r w:rsidRPr="00F5299C">
        <w:rPr>
          <w:color w:val="000000"/>
        </w:rPr>
        <w:t xml:space="preserve"> </w:t>
      </w:r>
    </w:p>
    <w:p w:rsidR="00AC36DA" w:rsidRPr="00372147" w:rsidRDefault="00AC36DA" w:rsidP="00372147">
      <w:pPr>
        <w:widowControl w:val="0"/>
        <w:jc w:val="both"/>
        <w:rPr>
          <w:rStyle w:val="FontStyle19"/>
          <w:sz w:val="20"/>
          <w:szCs w:val="20"/>
        </w:rPr>
      </w:pPr>
    </w:p>
    <w:p w:rsidR="00F34748" w:rsidRPr="00F5299C" w:rsidRDefault="00AC36DA" w:rsidP="00103FE0">
      <w:pPr>
        <w:widowControl w:val="0"/>
        <w:jc w:val="both"/>
        <w:rPr>
          <w:rStyle w:val="FontStyle19"/>
          <w:b/>
          <w:sz w:val="24"/>
        </w:rPr>
      </w:pPr>
      <w:r w:rsidRPr="00F5299C">
        <w:rPr>
          <w:rStyle w:val="FontStyle19"/>
          <w:b/>
          <w:sz w:val="24"/>
        </w:rPr>
        <w:t>ПОСТАНОВЛЯ</w:t>
      </w:r>
      <w:r w:rsidR="00A61A20" w:rsidRPr="00F5299C">
        <w:rPr>
          <w:rStyle w:val="FontStyle19"/>
          <w:b/>
          <w:sz w:val="24"/>
        </w:rPr>
        <w:t>ЕТ</w:t>
      </w:r>
      <w:r w:rsidR="00F34748" w:rsidRPr="00F5299C">
        <w:rPr>
          <w:rStyle w:val="FontStyle19"/>
          <w:b/>
          <w:sz w:val="24"/>
        </w:rPr>
        <w:t>:</w:t>
      </w:r>
    </w:p>
    <w:p w:rsidR="00AC36DA" w:rsidRPr="00F5299C" w:rsidRDefault="008A6EC0" w:rsidP="00103FE0">
      <w:pPr>
        <w:widowControl w:val="0"/>
        <w:ind w:firstLine="708"/>
        <w:jc w:val="both"/>
        <w:rPr>
          <w:color w:val="000000"/>
        </w:rPr>
      </w:pPr>
      <w:r w:rsidRPr="00F5299C">
        <w:rPr>
          <w:color w:val="000000"/>
        </w:rPr>
        <w:tab/>
      </w:r>
    </w:p>
    <w:p w:rsidR="00A8069E" w:rsidRPr="00F5299C" w:rsidRDefault="00F34748" w:rsidP="00372147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bookmarkStart w:id="0" w:name="sub_1"/>
      <w:r w:rsidRPr="00F5299C">
        <w:rPr>
          <w:b w:val="0"/>
          <w:sz w:val="24"/>
          <w:szCs w:val="24"/>
        </w:rPr>
        <w:t xml:space="preserve">1. </w:t>
      </w:r>
      <w:r w:rsidR="008108CF" w:rsidRPr="00F5299C">
        <w:rPr>
          <w:b w:val="0"/>
          <w:sz w:val="24"/>
          <w:szCs w:val="24"/>
        </w:rPr>
        <w:t>Определи</w:t>
      </w:r>
      <w:r w:rsidR="00E770BD" w:rsidRPr="00F5299C">
        <w:rPr>
          <w:b w:val="0"/>
          <w:sz w:val="24"/>
          <w:szCs w:val="24"/>
        </w:rPr>
        <w:t xml:space="preserve">ть </w:t>
      </w:r>
      <w:r w:rsidR="00713912" w:rsidRPr="00F5299C">
        <w:rPr>
          <w:b w:val="0"/>
          <w:sz w:val="24"/>
          <w:szCs w:val="24"/>
        </w:rPr>
        <w:t>прилагаемый П</w:t>
      </w:r>
      <w:r w:rsidR="00E770BD" w:rsidRPr="00F5299C">
        <w:rPr>
          <w:b w:val="0"/>
          <w:sz w:val="24"/>
          <w:szCs w:val="24"/>
        </w:rPr>
        <w:t xml:space="preserve">орядок </w:t>
      </w:r>
      <w:r w:rsidR="008A6EC0" w:rsidRPr="00F5299C">
        <w:rPr>
          <w:b w:val="0"/>
          <w:sz w:val="24"/>
          <w:szCs w:val="24"/>
        </w:rPr>
        <w:t xml:space="preserve">беспрепятственного проезда пожарной техники к месту пожара </w:t>
      </w:r>
      <w:r w:rsidR="00E770BD" w:rsidRPr="00F5299C">
        <w:rPr>
          <w:b w:val="0"/>
          <w:sz w:val="24"/>
          <w:szCs w:val="24"/>
        </w:rPr>
        <w:t xml:space="preserve">на территории населенных пунктов </w:t>
      </w:r>
      <w:r w:rsidR="00A4495E" w:rsidRPr="00F5299C">
        <w:rPr>
          <w:b w:val="0"/>
          <w:sz w:val="24"/>
          <w:szCs w:val="24"/>
        </w:rPr>
        <w:t>Мирн</w:t>
      </w:r>
      <w:r w:rsidR="00E770BD" w:rsidRPr="00F5299C">
        <w:rPr>
          <w:b w:val="0"/>
          <w:sz w:val="24"/>
          <w:szCs w:val="24"/>
        </w:rPr>
        <w:t xml:space="preserve">енского сельского поселения в соответствии с требованиями </w:t>
      </w:r>
      <w:r w:rsidR="00A8069E" w:rsidRPr="00F5299C">
        <w:rPr>
          <w:b w:val="0"/>
          <w:sz w:val="24"/>
          <w:szCs w:val="24"/>
        </w:rPr>
        <w:t>Правил противопожарного режима в Российской Федерации (утв. постановлением Правительства РФ от 25 апреля 2012г. №390)</w:t>
      </w:r>
      <w:r w:rsidR="004404B7" w:rsidRPr="00F5299C">
        <w:rPr>
          <w:b w:val="0"/>
          <w:sz w:val="24"/>
          <w:szCs w:val="24"/>
        </w:rPr>
        <w:t>.</w:t>
      </w:r>
    </w:p>
    <w:p w:rsidR="008A6EC0" w:rsidRPr="00F5299C" w:rsidRDefault="007609D5" w:rsidP="00372147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F5299C">
        <w:rPr>
          <w:b w:val="0"/>
          <w:sz w:val="24"/>
          <w:szCs w:val="24"/>
        </w:rPr>
        <w:t>2.</w:t>
      </w:r>
      <w:r w:rsidR="004404B7" w:rsidRPr="00F5299C">
        <w:rPr>
          <w:sz w:val="24"/>
          <w:szCs w:val="24"/>
        </w:rPr>
        <w:t xml:space="preserve"> </w:t>
      </w:r>
      <w:r w:rsidR="00A8069E" w:rsidRPr="00F5299C">
        <w:rPr>
          <w:b w:val="0"/>
          <w:sz w:val="24"/>
          <w:szCs w:val="24"/>
        </w:rPr>
        <w:t>О</w:t>
      </w:r>
      <w:r w:rsidR="008A6EC0" w:rsidRPr="00F5299C">
        <w:rPr>
          <w:b w:val="0"/>
          <w:sz w:val="24"/>
          <w:szCs w:val="24"/>
        </w:rPr>
        <w:t>беспечиват</w:t>
      </w:r>
      <w:r w:rsidR="00A8069E" w:rsidRPr="00F5299C">
        <w:rPr>
          <w:b w:val="0"/>
          <w:sz w:val="24"/>
          <w:szCs w:val="24"/>
        </w:rPr>
        <w:t>ь</w:t>
      </w:r>
      <w:r w:rsidR="008A6EC0" w:rsidRPr="00F5299C">
        <w:rPr>
          <w:b w:val="0"/>
          <w:sz w:val="24"/>
          <w:szCs w:val="24"/>
        </w:rPr>
        <w:t xml:space="preserve"> исправное содержание (в любое время года) дорог, проездов и подъездов к </w:t>
      </w:r>
      <w:r w:rsidR="00A8069E" w:rsidRPr="00F5299C">
        <w:rPr>
          <w:b w:val="0"/>
          <w:sz w:val="24"/>
          <w:szCs w:val="24"/>
        </w:rPr>
        <w:t>объектам защиты,</w:t>
      </w:r>
      <w:r w:rsidR="00F756F5" w:rsidRPr="00F5299C">
        <w:rPr>
          <w:b w:val="0"/>
          <w:sz w:val="24"/>
          <w:szCs w:val="24"/>
        </w:rPr>
        <w:t xml:space="preserve"> а также к источникам противопожарного водоснабжения,</w:t>
      </w:r>
      <w:r w:rsidR="00A8069E" w:rsidRPr="00F5299C">
        <w:rPr>
          <w:sz w:val="24"/>
          <w:szCs w:val="24"/>
        </w:rPr>
        <w:t xml:space="preserve"> </w:t>
      </w:r>
      <w:r w:rsidR="00A8069E" w:rsidRPr="00F5299C">
        <w:rPr>
          <w:b w:val="0"/>
          <w:sz w:val="24"/>
          <w:szCs w:val="24"/>
        </w:rPr>
        <w:t>находящимся во владении и пользовании муниципального образования, в вéдении органов местного самоуправления муниципального образования</w:t>
      </w:r>
      <w:r w:rsidR="008A6EC0" w:rsidRPr="00F5299C">
        <w:rPr>
          <w:b w:val="0"/>
          <w:sz w:val="24"/>
          <w:szCs w:val="24"/>
        </w:rPr>
        <w:t>.</w:t>
      </w:r>
    </w:p>
    <w:p w:rsidR="00EC7F80" w:rsidRPr="00F5299C" w:rsidRDefault="00F756F5" w:rsidP="00372147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F5299C">
        <w:rPr>
          <w:b w:val="0"/>
          <w:sz w:val="24"/>
          <w:szCs w:val="24"/>
        </w:rPr>
        <w:t xml:space="preserve">3. Рекомендовать собственникам, руководителям объектов защиты, расположенных </w:t>
      </w:r>
      <w:r w:rsidR="00777FDC" w:rsidRPr="00F5299C">
        <w:rPr>
          <w:b w:val="0"/>
          <w:sz w:val="24"/>
          <w:szCs w:val="24"/>
        </w:rPr>
        <w:t>в</w:t>
      </w:r>
      <w:r w:rsidRPr="00F5299C">
        <w:rPr>
          <w:b w:val="0"/>
          <w:sz w:val="24"/>
          <w:szCs w:val="24"/>
        </w:rPr>
        <w:t xml:space="preserve"> муниципально</w:t>
      </w:r>
      <w:r w:rsidR="00777FDC" w:rsidRPr="00F5299C">
        <w:rPr>
          <w:b w:val="0"/>
          <w:sz w:val="24"/>
          <w:szCs w:val="24"/>
        </w:rPr>
        <w:t>м</w:t>
      </w:r>
      <w:r w:rsidRPr="00F5299C">
        <w:rPr>
          <w:b w:val="0"/>
          <w:sz w:val="24"/>
          <w:szCs w:val="24"/>
        </w:rPr>
        <w:t xml:space="preserve"> образовани</w:t>
      </w:r>
      <w:r w:rsidR="00777FDC" w:rsidRPr="00F5299C">
        <w:rPr>
          <w:b w:val="0"/>
          <w:sz w:val="24"/>
          <w:szCs w:val="24"/>
        </w:rPr>
        <w:t>и</w:t>
      </w:r>
      <w:r w:rsidRPr="00F5299C">
        <w:rPr>
          <w:b w:val="0"/>
          <w:sz w:val="24"/>
          <w:szCs w:val="24"/>
        </w:rPr>
        <w:t xml:space="preserve"> и не относящихся к муниципальной собственности, обеспечить наличие и возможность постоянного использования разворотных и специальных площадок, предназначенных для установки пожарно-спасательной техники на территориях, прилегающих к указанным объектам защиты</w:t>
      </w:r>
      <w:r w:rsidR="00777FDC" w:rsidRPr="00F5299C">
        <w:rPr>
          <w:b w:val="0"/>
          <w:sz w:val="24"/>
          <w:szCs w:val="24"/>
        </w:rPr>
        <w:t>, соблюдать запрет на использование в качестве стоянки автомобилей (частных автомобилей и автомобилей организаций) разворотных и специальных площадок, предназначенных для установки пожарно-спасательной техники</w:t>
      </w:r>
      <w:r w:rsidRPr="00F5299C">
        <w:rPr>
          <w:b w:val="0"/>
          <w:sz w:val="24"/>
          <w:szCs w:val="24"/>
        </w:rPr>
        <w:t>.</w:t>
      </w:r>
    </w:p>
    <w:p w:rsidR="00EC7F80" w:rsidRPr="00F5299C" w:rsidRDefault="00777FDC" w:rsidP="00372147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F5299C">
        <w:rPr>
          <w:b w:val="0"/>
          <w:sz w:val="24"/>
          <w:szCs w:val="24"/>
        </w:rPr>
        <w:t xml:space="preserve">4. Рекомендовать </w:t>
      </w:r>
      <w:r w:rsidR="00EC7F80" w:rsidRPr="00F5299C">
        <w:rPr>
          <w:b w:val="0"/>
          <w:sz w:val="24"/>
          <w:szCs w:val="24"/>
        </w:rPr>
        <w:t>руководителям организаций, осуществляющих на территории муниципального образования ремонт</w:t>
      </w:r>
      <w:r w:rsidR="00B37A73" w:rsidRPr="00F5299C">
        <w:rPr>
          <w:b w:val="0"/>
          <w:sz w:val="24"/>
          <w:szCs w:val="24"/>
        </w:rPr>
        <w:t>,</w:t>
      </w:r>
      <w:r w:rsidR="00EC7F80" w:rsidRPr="00F5299C">
        <w:rPr>
          <w:b w:val="0"/>
          <w:sz w:val="24"/>
          <w:szCs w:val="24"/>
        </w:rPr>
        <w:t xml:space="preserve"> строительство</w:t>
      </w:r>
      <w:r w:rsidR="00EC7F80" w:rsidRPr="00F5299C">
        <w:rPr>
          <w:sz w:val="24"/>
          <w:szCs w:val="24"/>
        </w:rPr>
        <w:t xml:space="preserve"> </w:t>
      </w:r>
      <w:r w:rsidR="00EC7F80" w:rsidRPr="00F5299C">
        <w:rPr>
          <w:b w:val="0"/>
          <w:sz w:val="24"/>
          <w:szCs w:val="24"/>
        </w:rPr>
        <w:t>дорог или проездов, связанны</w:t>
      </w:r>
      <w:r w:rsidR="00B37A73" w:rsidRPr="00F5299C">
        <w:rPr>
          <w:b w:val="0"/>
          <w:sz w:val="24"/>
          <w:szCs w:val="24"/>
        </w:rPr>
        <w:t>е</w:t>
      </w:r>
      <w:r w:rsidR="00EC7F80" w:rsidRPr="00F5299C">
        <w:rPr>
          <w:b w:val="0"/>
          <w:sz w:val="24"/>
          <w:szCs w:val="24"/>
        </w:rPr>
        <w:t xml:space="preserve"> с их закрытием, предоставлят</w:t>
      </w:r>
      <w:r w:rsidR="00B37A73" w:rsidRPr="00F5299C">
        <w:rPr>
          <w:b w:val="0"/>
          <w:sz w:val="24"/>
          <w:szCs w:val="24"/>
        </w:rPr>
        <w:t>ь</w:t>
      </w:r>
      <w:r w:rsidR="00EC7F80" w:rsidRPr="00F5299C">
        <w:rPr>
          <w:b w:val="0"/>
          <w:sz w:val="24"/>
          <w:szCs w:val="24"/>
        </w:rPr>
        <w:t xml:space="preserve"> в подразделение пожарной охраны соответствующую информацию о сроках проведения работ</w:t>
      </w:r>
      <w:r w:rsidR="00B37A73" w:rsidRPr="00F5299C">
        <w:rPr>
          <w:b w:val="0"/>
          <w:sz w:val="24"/>
          <w:szCs w:val="24"/>
        </w:rPr>
        <w:t>, предусматривающих ремонт, строительство</w:t>
      </w:r>
      <w:r w:rsidR="00B37A73" w:rsidRPr="00F5299C">
        <w:rPr>
          <w:sz w:val="24"/>
          <w:szCs w:val="24"/>
        </w:rPr>
        <w:t xml:space="preserve"> </w:t>
      </w:r>
      <w:r w:rsidR="00B37A73" w:rsidRPr="00F5299C">
        <w:rPr>
          <w:b w:val="0"/>
          <w:sz w:val="24"/>
          <w:szCs w:val="24"/>
        </w:rPr>
        <w:t>дорог или проездов,</w:t>
      </w:r>
      <w:r w:rsidR="00EC7F80" w:rsidRPr="00F5299C">
        <w:rPr>
          <w:b w:val="0"/>
          <w:sz w:val="24"/>
          <w:szCs w:val="24"/>
        </w:rPr>
        <w:t xml:space="preserve"> </w:t>
      </w:r>
      <w:r w:rsidR="00B37A73" w:rsidRPr="00F5299C">
        <w:rPr>
          <w:b w:val="0"/>
          <w:sz w:val="24"/>
          <w:szCs w:val="24"/>
        </w:rPr>
        <w:t>а также обеспечива</w:t>
      </w:r>
      <w:r w:rsidR="00EC7F80" w:rsidRPr="00F5299C">
        <w:rPr>
          <w:b w:val="0"/>
          <w:sz w:val="24"/>
          <w:szCs w:val="24"/>
        </w:rPr>
        <w:t>т</w:t>
      </w:r>
      <w:r w:rsidR="00B37A73" w:rsidRPr="00F5299C">
        <w:rPr>
          <w:b w:val="0"/>
          <w:sz w:val="24"/>
          <w:szCs w:val="24"/>
        </w:rPr>
        <w:t>ь</w:t>
      </w:r>
      <w:r w:rsidR="00EC7F80" w:rsidRPr="00F5299C">
        <w:rPr>
          <w:b w:val="0"/>
          <w:sz w:val="24"/>
          <w:szCs w:val="24"/>
        </w:rPr>
        <w:t xml:space="preserve"> установку знаков, обозначающих направление объезда, или устр</w:t>
      </w:r>
      <w:r w:rsidR="00B37A73" w:rsidRPr="00F5299C">
        <w:rPr>
          <w:b w:val="0"/>
          <w:sz w:val="24"/>
          <w:szCs w:val="24"/>
        </w:rPr>
        <w:t>ойст</w:t>
      </w:r>
      <w:r w:rsidR="00EC7F80" w:rsidRPr="00F5299C">
        <w:rPr>
          <w:b w:val="0"/>
          <w:sz w:val="24"/>
          <w:szCs w:val="24"/>
        </w:rPr>
        <w:t>в</w:t>
      </w:r>
      <w:r w:rsidR="00B37A73" w:rsidRPr="00F5299C">
        <w:rPr>
          <w:b w:val="0"/>
          <w:sz w:val="24"/>
          <w:szCs w:val="24"/>
        </w:rPr>
        <w:t>о</w:t>
      </w:r>
      <w:r w:rsidR="00EC7F80" w:rsidRPr="00F5299C">
        <w:rPr>
          <w:b w:val="0"/>
          <w:sz w:val="24"/>
          <w:szCs w:val="24"/>
        </w:rPr>
        <w:t xml:space="preserve"> переезд</w:t>
      </w:r>
      <w:r w:rsidR="00B37A73" w:rsidRPr="00F5299C">
        <w:rPr>
          <w:b w:val="0"/>
          <w:sz w:val="24"/>
          <w:szCs w:val="24"/>
        </w:rPr>
        <w:t>ов</w:t>
      </w:r>
      <w:r w:rsidR="00EC7F80" w:rsidRPr="00F5299C">
        <w:rPr>
          <w:b w:val="0"/>
          <w:sz w:val="24"/>
          <w:szCs w:val="24"/>
        </w:rPr>
        <w:t xml:space="preserve"> через ремонтируемые участки дорог и проездов.</w:t>
      </w:r>
    </w:p>
    <w:p w:rsidR="00B26870" w:rsidRPr="00F5299C" w:rsidRDefault="00B37A73" w:rsidP="00372147">
      <w:pPr>
        <w:pStyle w:val="1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299C">
        <w:rPr>
          <w:rFonts w:ascii="Times New Roman" w:hAnsi="Times New Roman"/>
          <w:sz w:val="24"/>
          <w:szCs w:val="24"/>
        </w:rPr>
        <w:t>5</w:t>
      </w:r>
      <w:r w:rsidR="00B26870" w:rsidRPr="00F5299C">
        <w:rPr>
          <w:rFonts w:ascii="Times New Roman" w:hAnsi="Times New Roman"/>
          <w:sz w:val="24"/>
          <w:szCs w:val="24"/>
        </w:rPr>
        <w:t xml:space="preserve">. Контроль и организацию выполнения настоящего постановления возложить на заместителя Главы </w:t>
      </w:r>
      <w:r w:rsidR="00A4495E" w:rsidRPr="00F5299C">
        <w:rPr>
          <w:rFonts w:ascii="Times New Roman" w:hAnsi="Times New Roman"/>
          <w:sz w:val="24"/>
          <w:szCs w:val="24"/>
        </w:rPr>
        <w:t>Мирн</w:t>
      </w:r>
      <w:r w:rsidR="00A61A20" w:rsidRPr="00F5299C">
        <w:rPr>
          <w:rFonts w:ascii="Times New Roman" w:hAnsi="Times New Roman"/>
          <w:sz w:val="24"/>
          <w:szCs w:val="24"/>
        </w:rPr>
        <w:t>е</w:t>
      </w:r>
      <w:r w:rsidR="00B26870" w:rsidRPr="00F5299C">
        <w:rPr>
          <w:rFonts w:ascii="Times New Roman" w:hAnsi="Times New Roman"/>
          <w:sz w:val="24"/>
          <w:szCs w:val="24"/>
        </w:rPr>
        <w:t xml:space="preserve">нского сельского поселения </w:t>
      </w:r>
      <w:r w:rsidR="00A61A20" w:rsidRPr="00F5299C">
        <w:rPr>
          <w:rFonts w:ascii="Times New Roman" w:hAnsi="Times New Roman"/>
          <w:sz w:val="24"/>
          <w:szCs w:val="24"/>
        </w:rPr>
        <w:t>А.</w:t>
      </w:r>
      <w:r w:rsidR="00A4495E" w:rsidRPr="00F5299C">
        <w:rPr>
          <w:rFonts w:ascii="Times New Roman" w:hAnsi="Times New Roman"/>
          <w:sz w:val="24"/>
          <w:szCs w:val="24"/>
        </w:rPr>
        <w:t>С</w:t>
      </w:r>
      <w:r w:rsidR="00A61A20" w:rsidRPr="00F529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4495E" w:rsidRPr="00F5299C">
        <w:rPr>
          <w:rFonts w:ascii="Times New Roman" w:hAnsi="Times New Roman"/>
          <w:sz w:val="24"/>
          <w:szCs w:val="24"/>
        </w:rPr>
        <w:t>Ветр</w:t>
      </w:r>
      <w:r w:rsidR="00A61A20" w:rsidRPr="00F5299C">
        <w:rPr>
          <w:rFonts w:ascii="Times New Roman" w:hAnsi="Times New Roman"/>
          <w:sz w:val="24"/>
          <w:szCs w:val="24"/>
        </w:rPr>
        <w:t>ова</w:t>
      </w:r>
      <w:proofErr w:type="spellEnd"/>
      <w:r w:rsidR="00B26870" w:rsidRPr="00F5299C">
        <w:rPr>
          <w:rFonts w:ascii="Times New Roman" w:hAnsi="Times New Roman"/>
          <w:sz w:val="24"/>
          <w:szCs w:val="24"/>
        </w:rPr>
        <w:t>.</w:t>
      </w:r>
    </w:p>
    <w:bookmarkEnd w:id="0"/>
    <w:p w:rsidR="00372147" w:rsidRDefault="00372147" w:rsidP="00103FE0">
      <w:pPr>
        <w:widowControl w:val="0"/>
      </w:pPr>
    </w:p>
    <w:p w:rsidR="00A57BF3" w:rsidRPr="00F5299C" w:rsidRDefault="000F35F9" w:rsidP="006E55CE">
      <w:pPr>
        <w:widowControl w:val="0"/>
      </w:pPr>
      <w:r w:rsidRPr="00F5299C">
        <w:t>Г</w:t>
      </w:r>
      <w:r w:rsidR="00F34748" w:rsidRPr="00F5299C">
        <w:t xml:space="preserve">лава </w:t>
      </w:r>
      <w:r w:rsidR="00A4495E" w:rsidRPr="00F5299C">
        <w:t>Мирн</w:t>
      </w:r>
      <w:r w:rsidR="006E55CE" w:rsidRPr="00F5299C">
        <w:t>енского</w:t>
      </w:r>
      <w:r w:rsidR="00372147">
        <w:t xml:space="preserve"> </w:t>
      </w:r>
      <w:r w:rsidR="006E55CE" w:rsidRPr="00F5299C">
        <w:t xml:space="preserve">сельского </w:t>
      </w:r>
      <w:r w:rsidR="00277A38" w:rsidRPr="00F5299C">
        <w:t>поселения</w:t>
      </w:r>
      <w:r w:rsidR="00F34748" w:rsidRPr="00F5299C">
        <w:tab/>
      </w:r>
      <w:r w:rsidR="00F34748" w:rsidRPr="00F5299C">
        <w:tab/>
      </w:r>
      <w:r w:rsidR="00F34748" w:rsidRPr="00F5299C">
        <w:tab/>
      </w:r>
      <w:r w:rsidR="00372147">
        <w:t xml:space="preserve">            </w:t>
      </w:r>
      <w:r w:rsidR="00F34748" w:rsidRPr="00F5299C">
        <w:t xml:space="preserve"> </w:t>
      </w:r>
      <w:r w:rsidR="00B37A73" w:rsidRPr="00F5299C">
        <w:t xml:space="preserve">            </w:t>
      </w:r>
      <w:r w:rsidR="00A4495E" w:rsidRPr="00F5299C">
        <w:t>В.Г. Григорьев</w:t>
      </w:r>
    </w:p>
    <w:p w:rsidR="00713912" w:rsidRPr="00F5299C" w:rsidRDefault="00713912" w:rsidP="00713912">
      <w:pPr>
        <w:pStyle w:val="ConsPlusNormal"/>
        <w:ind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lastRenderedPageBreak/>
        <w:t>Приложение к постановлению</w:t>
      </w:r>
    </w:p>
    <w:p w:rsidR="00713912" w:rsidRPr="00F5299C" w:rsidRDefault="00713912" w:rsidP="00713912">
      <w:pPr>
        <w:pStyle w:val="ConsPlusNormal"/>
        <w:ind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A4495E" w:rsidRPr="00F5299C">
        <w:rPr>
          <w:rFonts w:ascii="Times New Roman" w:hAnsi="Times New Roman" w:cs="Times New Roman"/>
          <w:sz w:val="23"/>
          <w:szCs w:val="23"/>
        </w:rPr>
        <w:t>Мирн</w:t>
      </w:r>
      <w:r w:rsidRPr="00F5299C">
        <w:rPr>
          <w:rFonts w:ascii="Times New Roman" w:hAnsi="Times New Roman" w:cs="Times New Roman"/>
          <w:sz w:val="23"/>
          <w:szCs w:val="23"/>
        </w:rPr>
        <w:t>енского сельского поселения</w:t>
      </w:r>
    </w:p>
    <w:p w:rsidR="00713912" w:rsidRPr="00F5299C" w:rsidRDefault="00713912" w:rsidP="00713912">
      <w:pPr>
        <w:pStyle w:val="ConsPlusNormal"/>
        <w:ind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от «</w:t>
      </w:r>
      <w:r w:rsidR="00372147">
        <w:rPr>
          <w:rFonts w:ascii="Times New Roman" w:hAnsi="Times New Roman" w:cs="Times New Roman"/>
          <w:sz w:val="23"/>
          <w:szCs w:val="23"/>
        </w:rPr>
        <w:t>10</w:t>
      </w:r>
      <w:r w:rsidRPr="00F5299C">
        <w:rPr>
          <w:rFonts w:ascii="Times New Roman" w:hAnsi="Times New Roman" w:cs="Times New Roman"/>
          <w:sz w:val="23"/>
          <w:szCs w:val="23"/>
        </w:rPr>
        <w:t>»</w:t>
      </w:r>
      <w:r w:rsidR="00372147">
        <w:rPr>
          <w:rFonts w:ascii="Times New Roman" w:hAnsi="Times New Roman" w:cs="Times New Roman"/>
          <w:sz w:val="23"/>
          <w:szCs w:val="23"/>
        </w:rPr>
        <w:t xml:space="preserve"> мая </w:t>
      </w:r>
      <w:r w:rsidRPr="00F5299C">
        <w:rPr>
          <w:rFonts w:ascii="Times New Roman" w:hAnsi="Times New Roman" w:cs="Times New Roman"/>
          <w:sz w:val="23"/>
          <w:szCs w:val="23"/>
        </w:rPr>
        <w:t>2018г. №</w:t>
      </w:r>
      <w:r w:rsidR="00372147">
        <w:rPr>
          <w:rFonts w:ascii="Times New Roman" w:hAnsi="Times New Roman" w:cs="Times New Roman"/>
          <w:sz w:val="23"/>
          <w:szCs w:val="23"/>
        </w:rPr>
        <w:t xml:space="preserve"> 31</w:t>
      </w:r>
    </w:p>
    <w:p w:rsidR="00713912" w:rsidRPr="00F5299C" w:rsidRDefault="00713912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713912" w:rsidRPr="00F5299C" w:rsidRDefault="00713912" w:rsidP="00713912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5299C">
        <w:rPr>
          <w:rFonts w:ascii="Times New Roman" w:hAnsi="Times New Roman" w:cs="Times New Roman"/>
          <w:b/>
          <w:sz w:val="23"/>
          <w:szCs w:val="23"/>
        </w:rPr>
        <w:t xml:space="preserve">Порядок беспрепятственного проезда пожарной техники к месту пожара </w:t>
      </w:r>
    </w:p>
    <w:p w:rsidR="00713912" w:rsidRPr="00F5299C" w:rsidRDefault="00713912" w:rsidP="00713912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5299C">
        <w:rPr>
          <w:rFonts w:ascii="Times New Roman" w:hAnsi="Times New Roman" w:cs="Times New Roman"/>
          <w:b/>
          <w:sz w:val="23"/>
          <w:szCs w:val="23"/>
        </w:rPr>
        <w:t xml:space="preserve">на территории населенных пунктов </w:t>
      </w:r>
      <w:r w:rsidR="00A4495E" w:rsidRPr="00F5299C">
        <w:rPr>
          <w:rFonts w:ascii="Times New Roman" w:hAnsi="Times New Roman" w:cs="Times New Roman"/>
          <w:b/>
          <w:sz w:val="23"/>
          <w:szCs w:val="23"/>
        </w:rPr>
        <w:t>Мирн</w:t>
      </w:r>
      <w:r w:rsidRPr="00F5299C">
        <w:rPr>
          <w:rFonts w:ascii="Times New Roman" w:hAnsi="Times New Roman" w:cs="Times New Roman"/>
          <w:b/>
          <w:sz w:val="23"/>
          <w:szCs w:val="23"/>
        </w:rPr>
        <w:t>енского сельского поселения</w:t>
      </w:r>
    </w:p>
    <w:p w:rsidR="00713912" w:rsidRPr="00F5299C" w:rsidRDefault="00713912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713912" w:rsidRDefault="00713912" w:rsidP="00822304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center"/>
        <w:rPr>
          <w:i/>
          <w:sz w:val="23"/>
          <w:szCs w:val="23"/>
        </w:rPr>
      </w:pPr>
      <w:r w:rsidRPr="00F5299C">
        <w:rPr>
          <w:i/>
          <w:sz w:val="23"/>
          <w:szCs w:val="23"/>
        </w:rPr>
        <w:t>Общие положения</w:t>
      </w:r>
    </w:p>
    <w:p w:rsidR="00372147" w:rsidRPr="00F5299C" w:rsidRDefault="00372147" w:rsidP="00372147">
      <w:pPr>
        <w:widowControl w:val="0"/>
        <w:jc w:val="center"/>
        <w:rPr>
          <w:i/>
          <w:sz w:val="23"/>
          <w:szCs w:val="23"/>
        </w:rPr>
      </w:pPr>
    </w:p>
    <w:p w:rsidR="00713912" w:rsidRPr="00F5299C" w:rsidRDefault="00713912" w:rsidP="00713912">
      <w:pPr>
        <w:pStyle w:val="ConsPlusNormal"/>
        <w:numPr>
          <w:ilvl w:val="1"/>
          <w:numId w:val="17"/>
        </w:numPr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Для достижения целей беспрепятственного проезда пожарной техники к месту пожара обеспечить соблюдение следующих запретов:</w:t>
      </w:r>
    </w:p>
    <w:p w:rsidR="007E7A6B" w:rsidRPr="00F5299C" w:rsidRDefault="00713912" w:rsidP="007E7A6B">
      <w:pPr>
        <w:pStyle w:val="ConsPlusNormal"/>
        <w:numPr>
          <w:ilvl w:val="2"/>
          <w:numId w:val="17"/>
        </w:numPr>
        <w:tabs>
          <w:tab w:val="num" w:pos="126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Запрет на использование противопожарных расстояний между зданиями, сооружениями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</w:t>
      </w:r>
      <w:r w:rsidR="007E7A6B" w:rsidRPr="00F5299C">
        <w:rPr>
          <w:rFonts w:ascii="Times New Roman" w:hAnsi="Times New Roman" w:cs="Times New Roman"/>
          <w:sz w:val="23"/>
          <w:szCs w:val="23"/>
        </w:rPr>
        <w:t>;</w:t>
      </w:r>
    </w:p>
    <w:p w:rsidR="007E7A6B" w:rsidRPr="00F5299C" w:rsidRDefault="007E7A6B" w:rsidP="007E7A6B">
      <w:pPr>
        <w:pStyle w:val="ConsPlusNormal"/>
        <w:numPr>
          <w:ilvl w:val="2"/>
          <w:numId w:val="17"/>
        </w:numPr>
        <w:tabs>
          <w:tab w:val="num" w:pos="126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Запрет на размещение временных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строени</w:t>
      </w:r>
      <w:r w:rsidRPr="00F5299C">
        <w:rPr>
          <w:rFonts w:ascii="Times New Roman" w:hAnsi="Times New Roman" w:cs="Times New Roman"/>
          <w:sz w:val="23"/>
          <w:szCs w:val="23"/>
        </w:rPr>
        <w:t>й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на расстоянии менее 15 метров от других зданий и сооружений или у противопожарных стен</w:t>
      </w:r>
      <w:r w:rsidRPr="00F5299C">
        <w:rPr>
          <w:rFonts w:ascii="Times New Roman" w:hAnsi="Times New Roman" w:cs="Times New Roman"/>
          <w:sz w:val="23"/>
          <w:szCs w:val="23"/>
        </w:rPr>
        <w:t>;</w:t>
      </w:r>
    </w:p>
    <w:p w:rsidR="00713912" w:rsidRPr="00F5299C" w:rsidRDefault="007E7A6B" w:rsidP="007E7A6B">
      <w:pPr>
        <w:pStyle w:val="ConsPlusNormal"/>
        <w:numPr>
          <w:ilvl w:val="2"/>
          <w:numId w:val="17"/>
        </w:numPr>
        <w:tabs>
          <w:tab w:val="num" w:pos="126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 xml:space="preserve">Запрет на разведение костров, а также сжигание мусора, травы, листвы и иных отходов, материалов или изделий на </w:t>
      </w:r>
      <w:r w:rsidR="00713912" w:rsidRPr="00F5299C">
        <w:rPr>
          <w:rFonts w:ascii="Times New Roman" w:hAnsi="Times New Roman" w:cs="Times New Roman"/>
          <w:sz w:val="23"/>
          <w:szCs w:val="23"/>
        </w:rPr>
        <w:t>землях общего пользования населенных пунктов, кроме как в местах и (или) способами, установленными орган</w:t>
      </w:r>
      <w:r w:rsidRPr="00F5299C">
        <w:rPr>
          <w:rFonts w:ascii="Times New Roman" w:hAnsi="Times New Roman" w:cs="Times New Roman"/>
          <w:sz w:val="23"/>
          <w:szCs w:val="23"/>
        </w:rPr>
        <w:t>а</w:t>
      </w:r>
      <w:r w:rsidR="00713912" w:rsidRPr="00F5299C">
        <w:rPr>
          <w:rFonts w:ascii="Times New Roman" w:hAnsi="Times New Roman" w:cs="Times New Roman"/>
          <w:sz w:val="23"/>
          <w:szCs w:val="23"/>
        </w:rPr>
        <w:t>ми местного самоуправления поселени</w:t>
      </w:r>
      <w:r w:rsidRPr="00F5299C">
        <w:rPr>
          <w:rFonts w:ascii="Times New Roman" w:hAnsi="Times New Roman" w:cs="Times New Roman"/>
          <w:sz w:val="23"/>
          <w:szCs w:val="23"/>
        </w:rPr>
        <w:t>я</w:t>
      </w:r>
      <w:r w:rsidR="00713912" w:rsidRPr="00F5299C">
        <w:rPr>
          <w:rFonts w:ascii="Times New Roman" w:hAnsi="Times New Roman" w:cs="Times New Roman"/>
          <w:sz w:val="23"/>
          <w:szCs w:val="23"/>
        </w:rPr>
        <w:t>.</w:t>
      </w:r>
    </w:p>
    <w:p w:rsidR="007E7A6B" w:rsidRPr="00F5299C" w:rsidRDefault="007E7A6B" w:rsidP="007E7A6B">
      <w:pPr>
        <w:pStyle w:val="ConsPlusNormal"/>
        <w:numPr>
          <w:ilvl w:val="1"/>
          <w:numId w:val="17"/>
        </w:numPr>
        <w:tabs>
          <w:tab w:val="num" w:pos="108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Для достижения целей беспрепятственного проезда пожарной техники к месту пожара направить следующие рекомендации:</w:t>
      </w:r>
    </w:p>
    <w:p w:rsidR="007E7A6B" w:rsidRPr="00F5299C" w:rsidRDefault="007E7A6B" w:rsidP="007E7A6B">
      <w:pPr>
        <w:pStyle w:val="ConsPlusNormal"/>
        <w:numPr>
          <w:ilvl w:val="2"/>
          <w:numId w:val="17"/>
        </w:numPr>
        <w:tabs>
          <w:tab w:val="num" w:pos="126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Рекомендовать руководителям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организаци</w:t>
      </w:r>
      <w:r w:rsidRPr="00F5299C">
        <w:rPr>
          <w:rFonts w:ascii="Times New Roman" w:hAnsi="Times New Roman" w:cs="Times New Roman"/>
          <w:sz w:val="23"/>
          <w:szCs w:val="23"/>
        </w:rPr>
        <w:t>й – объектов защиты обеспечива</w:t>
      </w:r>
      <w:r w:rsidR="00713912" w:rsidRPr="00F5299C">
        <w:rPr>
          <w:rFonts w:ascii="Times New Roman" w:hAnsi="Times New Roman" w:cs="Times New Roman"/>
          <w:sz w:val="23"/>
          <w:szCs w:val="23"/>
        </w:rPr>
        <w:t>т</w:t>
      </w:r>
      <w:r w:rsidRPr="00F5299C">
        <w:rPr>
          <w:rFonts w:ascii="Times New Roman" w:hAnsi="Times New Roman" w:cs="Times New Roman"/>
          <w:sz w:val="23"/>
          <w:szCs w:val="23"/>
        </w:rPr>
        <w:t>ь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исправное содержание (в любое время года) дорог, проездов и подъездов к</w:t>
      </w:r>
      <w:r w:rsidRPr="00F5299C">
        <w:rPr>
          <w:rFonts w:ascii="Times New Roman" w:hAnsi="Times New Roman" w:cs="Times New Roman"/>
          <w:sz w:val="23"/>
          <w:szCs w:val="23"/>
        </w:rPr>
        <w:t xml:space="preserve"> объектам защиты –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="00713912" w:rsidRPr="00F5299C">
        <w:rPr>
          <w:rFonts w:ascii="Times New Roman" w:hAnsi="Times New Roman" w:cs="Times New Roman"/>
          <w:sz w:val="23"/>
          <w:szCs w:val="23"/>
        </w:rPr>
        <w:t>зданиям, сооружениям, открытым складам,</w:t>
      </w:r>
      <w:r w:rsidRPr="00F5299C">
        <w:rPr>
          <w:rFonts w:ascii="Times New Roman" w:hAnsi="Times New Roman" w:cs="Times New Roman"/>
          <w:sz w:val="23"/>
          <w:szCs w:val="23"/>
        </w:rPr>
        <w:t xml:space="preserve"> а также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наружным пожарным лестницам и пожарным гидрантам</w:t>
      </w:r>
      <w:r w:rsidRPr="00F5299C">
        <w:rPr>
          <w:rFonts w:ascii="Times New Roman" w:hAnsi="Times New Roman" w:cs="Times New Roman"/>
          <w:sz w:val="23"/>
          <w:szCs w:val="23"/>
        </w:rPr>
        <w:t>, соблюдать з</w:t>
      </w:r>
      <w:r w:rsidR="00713912" w:rsidRPr="00F5299C">
        <w:rPr>
          <w:rFonts w:ascii="Times New Roman" w:hAnsi="Times New Roman" w:cs="Times New Roman"/>
          <w:sz w:val="23"/>
          <w:szCs w:val="23"/>
        </w:rPr>
        <w:t>апре</w:t>
      </w:r>
      <w:r w:rsidRPr="00F5299C">
        <w:rPr>
          <w:rFonts w:ascii="Times New Roman" w:hAnsi="Times New Roman" w:cs="Times New Roman"/>
          <w:sz w:val="23"/>
          <w:szCs w:val="23"/>
        </w:rPr>
        <w:t>т на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использов</w:t>
      </w:r>
      <w:r w:rsidRPr="00F5299C">
        <w:rPr>
          <w:rFonts w:ascii="Times New Roman" w:hAnsi="Times New Roman" w:cs="Times New Roman"/>
          <w:sz w:val="23"/>
          <w:szCs w:val="23"/>
        </w:rPr>
        <w:t>ание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для стоянки автомобилей (частных автомобилей и автомобилей организаций) разворотны</w:t>
      </w:r>
      <w:r w:rsidRPr="00F5299C">
        <w:rPr>
          <w:rFonts w:ascii="Times New Roman" w:hAnsi="Times New Roman" w:cs="Times New Roman"/>
          <w:sz w:val="23"/>
          <w:szCs w:val="23"/>
        </w:rPr>
        <w:t>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и специальны</w:t>
      </w:r>
      <w:r w:rsidRPr="00F5299C">
        <w:rPr>
          <w:rFonts w:ascii="Times New Roman" w:hAnsi="Times New Roman" w:cs="Times New Roman"/>
          <w:sz w:val="23"/>
          <w:szCs w:val="23"/>
        </w:rPr>
        <w:t>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площад</w:t>
      </w:r>
      <w:r w:rsidRPr="00F5299C">
        <w:rPr>
          <w:rFonts w:ascii="Times New Roman" w:hAnsi="Times New Roman" w:cs="Times New Roman"/>
          <w:sz w:val="23"/>
          <w:szCs w:val="23"/>
        </w:rPr>
        <w:t>ок</w:t>
      </w:r>
      <w:r w:rsidR="00713912" w:rsidRPr="00F5299C">
        <w:rPr>
          <w:rFonts w:ascii="Times New Roman" w:hAnsi="Times New Roman" w:cs="Times New Roman"/>
          <w:sz w:val="23"/>
          <w:szCs w:val="23"/>
        </w:rPr>
        <w:t>, предназначенны</w:t>
      </w:r>
      <w:r w:rsidRPr="00F5299C">
        <w:rPr>
          <w:rFonts w:ascii="Times New Roman" w:hAnsi="Times New Roman" w:cs="Times New Roman"/>
          <w:sz w:val="23"/>
          <w:szCs w:val="23"/>
        </w:rPr>
        <w:t>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для установки пожарно-спасательной техники</w:t>
      </w:r>
      <w:r w:rsidRPr="00F5299C">
        <w:rPr>
          <w:rFonts w:ascii="Times New Roman" w:hAnsi="Times New Roman" w:cs="Times New Roman"/>
          <w:sz w:val="23"/>
          <w:szCs w:val="23"/>
        </w:rPr>
        <w:t>;</w:t>
      </w:r>
    </w:p>
    <w:p w:rsidR="00D55DBF" w:rsidRPr="00F5299C" w:rsidRDefault="00713912" w:rsidP="00D55DBF">
      <w:pPr>
        <w:pStyle w:val="ConsPlusNormal"/>
        <w:numPr>
          <w:ilvl w:val="2"/>
          <w:numId w:val="17"/>
        </w:numPr>
        <w:tabs>
          <w:tab w:val="num" w:pos="126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 xml:space="preserve">При проведении ремонтных работ дорог или проездов, связанных с их закрытием, </w:t>
      </w:r>
      <w:r w:rsidR="007E7A6B" w:rsidRPr="00F5299C">
        <w:rPr>
          <w:rFonts w:ascii="Times New Roman" w:hAnsi="Times New Roman" w:cs="Times New Roman"/>
          <w:sz w:val="23"/>
          <w:szCs w:val="23"/>
        </w:rPr>
        <w:t xml:space="preserve">рекомендовать </w:t>
      </w:r>
      <w:r w:rsidRPr="00F5299C">
        <w:rPr>
          <w:rFonts w:ascii="Times New Roman" w:hAnsi="Times New Roman" w:cs="Times New Roman"/>
          <w:sz w:val="23"/>
          <w:szCs w:val="23"/>
        </w:rPr>
        <w:t>руководител</w:t>
      </w:r>
      <w:r w:rsidR="007E7A6B" w:rsidRPr="00F5299C">
        <w:rPr>
          <w:rFonts w:ascii="Times New Roman" w:hAnsi="Times New Roman" w:cs="Times New Roman"/>
          <w:sz w:val="23"/>
          <w:szCs w:val="23"/>
        </w:rPr>
        <w:t>ю</w:t>
      </w:r>
      <w:r w:rsidRPr="00F5299C">
        <w:rPr>
          <w:rFonts w:ascii="Times New Roman" w:hAnsi="Times New Roman" w:cs="Times New Roman"/>
          <w:sz w:val="23"/>
          <w:szCs w:val="23"/>
        </w:rPr>
        <w:t xml:space="preserve"> организации, осуществляющей ремонт (строительство), предоставлят</w:t>
      </w:r>
      <w:r w:rsidR="007E7A6B" w:rsidRPr="00F5299C">
        <w:rPr>
          <w:rFonts w:ascii="Times New Roman" w:hAnsi="Times New Roman" w:cs="Times New Roman"/>
          <w:sz w:val="23"/>
          <w:szCs w:val="23"/>
        </w:rPr>
        <w:t>ь</w:t>
      </w:r>
      <w:r w:rsidRPr="00F5299C">
        <w:rPr>
          <w:rFonts w:ascii="Times New Roman" w:hAnsi="Times New Roman" w:cs="Times New Roman"/>
          <w:sz w:val="23"/>
          <w:szCs w:val="23"/>
        </w:rPr>
        <w:t xml:space="preserve"> в подразделение пожарной охраны соответствующую информацию о сроках проведения этих работ и обеспечиват</w:t>
      </w:r>
      <w:r w:rsidR="007E7A6B" w:rsidRPr="00F5299C">
        <w:rPr>
          <w:rFonts w:ascii="Times New Roman" w:hAnsi="Times New Roman" w:cs="Times New Roman"/>
          <w:sz w:val="23"/>
          <w:szCs w:val="23"/>
        </w:rPr>
        <w:t>ь</w:t>
      </w:r>
      <w:r w:rsidRPr="00F5299C">
        <w:rPr>
          <w:rFonts w:ascii="Times New Roman" w:hAnsi="Times New Roman" w:cs="Times New Roman"/>
          <w:sz w:val="23"/>
          <w:szCs w:val="23"/>
        </w:rPr>
        <w:t xml:space="preserve"> установку знаков, обозначающих направление объезда, или устраиват</w:t>
      </w:r>
      <w:r w:rsidR="007E7A6B" w:rsidRPr="00F5299C">
        <w:rPr>
          <w:rFonts w:ascii="Times New Roman" w:hAnsi="Times New Roman" w:cs="Times New Roman"/>
          <w:sz w:val="23"/>
          <w:szCs w:val="23"/>
        </w:rPr>
        <w:t>ь</w:t>
      </w:r>
      <w:r w:rsidRPr="00F5299C">
        <w:rPr>
          <w:rFonts w:ascii="Times New Roman" w:hAnsi="Times New Roman" w:cs="Times New Roman"/>
          <w:sz w:val="23"/>
          <w:szCs w:val="23"/>
        </w:rPr>
        <w:t xml:space="preserve"> переезды через ремонтируемые участки дорог и проездов.</w:t>
      </w:r>
    </w:p>
    <w:p w:rsidR="00713912" w:rsidRPr="00F5299C" w:rsidRDefault="00822304" w:rsidP="00D55DBF">
      <w:pPr>
        <w:pStyle w:val="ConsPlusNormal"/>
        <w:numPr>
          <w:ilvl w:val="2"/>
          <w:numId w:val="17"/>
        </w:numPr>
        <w:tabs>
          <w:tab w:val="num" w:pos="126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 xml:space="preserve">Рекомендовать руководителям организаций – объектов защиты обеспечивать </w:t>
      </w:r>
      <w:r w:rsidR="00713912" w:rsidRPr="00F5299C">
        <w:rPr>
          <w:rFonts w:ascii="Times New Roman" w:hAnsi="Times New Roman" w:cs="Times New Roman"/>
          <w:sz w:val="23"/>
          <w:szCs w:val="23"/>
        </w:rPr>
        <w:t>очистку объекта защиты и прилегающей к нему территории, в том числе в пределах противопожарных расстояний между объектами защиты, от горючих отходов, мусора, тары и сухой растительности</w:t>
      </w:r>
      <w:r w:rsidRPr="00F5299C">
        <w:rPr>
          <w:rFonts w:ascii="Times New Roman" w:hAnsi="Times New Roman" w:cs="Times New Roman"/>
          <w:sz w:val="23"/>
          <w:szCs w:val="23"/>
        </w:rPr>
        <w:t>, соблюдать запрет на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сжига</w:t>
      </w:r>
      <w:r w:rsidRPr="00F5299C">
        <w:rPr>
          <w:rFonts w:ascii="Times New Roman" w:hAnsi="Times New Roman" w:cs="Times New Roman"/>
          <w:sz w:val="23"/>
          <w:szCs w:val="23"/>
        </w:rPr>
        <w:t>ние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отход</w:t>
      </w:r>
      <w:r w:rsidRPr="00F5299C">
        <w:rPr>
          <w:rFonts w:ascii="Times New Roman" w:hAnsi="Times New Roman" w:cs="Times New Roman"/>
          <w:sz w:val="23"/>
          <w:szCs w:val="23"/>
        </w:rPr>
        <w:t>ов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и тар</w:t>
      </w:r>
      <w:r w:rsidRPr="00F5299C">
        <w:rPr>
          <w:rFonts w:ascii="Times New Roman" w:hAnsi="Times New Roman" w:cs="Times New Roman"/>
          <w:sz w:val="23"/>
          <w:szCs w:val="23"/>
        </w:rPr>
        <w:t>ы</w:t>
      </w:r>
      <w:r w:rsidR="00713912" w:rsidRPr="00F5299C">
        <w:rPr>
          <w:rFonts w:ascii="Times New Roman" w:hAnsi="Times New Roman" w:cs="Times New Roman"/>
          <w:sz w:val="23"/>
          <w:szCs w:val="23"/>
        </w:rPr>
        <w:t>, разв</w:t>
      </w:r>
      <w:r w:rsidRPr="00F5299C">
        <w:rPr>
          <w:rFonts w:ascii="Times New Roman" w:hAnsi="Times New Roman" w:cs="Times New Roman"/>
          <w:sz w:val="23"/>
          <w:szCs w:val="23"/>
        </w:rPr>
        <w:t>едение костров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в местах, находящихся на расстоянии менее 50 метров от объектов защиты.</w:t>
      </w:r>
    </w:p>
    <w:p w:rsidR="00822304" w:rsidRPr="00F5299C" w:rsidRDefault="00822304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822304" w:rsidRPr="00F5299C" w:rsidRDefault="00822304" w:rsidP="00822304">
      <w:pPr>
        <w:pStyle w:val="ConsPlusNormal"/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F5299C">
        <w:rPr>
          <w:rFonts w:ascii="Times New Roman" w:hAnsi="Times New Roman" w:cs="Times New Roman"/>
          <w:i/>
          <w:sz w:val="23"/>
          <w:szCs w:val="23"/>
        </w:rPr>
        <w:t>Обеспечение</w:t>
      </w:r>
      <w:r w:rsidRPr="00F5299C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i/>
          <w:sz w:val="23"/>
          <w:szCs w:val="23"/>
        </w:rPr>
        <w:t xml:space="preserve">беспрепятственного проезда пожарной техники к месту пожара, </w:t>
      </w:r>
    </w:p>
    <w:p w:rsidR="00822304" w:rsidRDefault="00822304" w:rsidP="00822304">
      <w:pPr>
        <w:pStyle w:val="ConsPlusNormal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F5299C">
        <w:rPr>
          <w:rFonts w:ascii="Times New Roman" w:hAnsi="Times New Roman" w:cs="Times New Roman"/>
          <w:i/>
          <w:sz w:val="23"/>
          <w:szCs w:val="23"/>
        </w:rPr>
        <w:t>находящемуся вблизи лесных насаждений</w:t>
      </w:r>
    </w:p>
    <w:p w:rsidR="00372147" w:rsidRPr="00F5299C" w:rsidRDefault="00372147" w:rsidP="00822304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</w:p>
    <w:p w:rsidR="00713912" w:rsidRPr="00F5299C" w:rsidRDefault="00822304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2.1. С целью обеспечения соблюдения порядка беспрепятственного проезда пожарной техники к месту пожара, находящемуся вблизи лесных насаждений, обеспечить соблюдение з</w:t>
      </w:r>
      <w:r w:rsidR="00713912" w:rsidRPr="00F5299C">
        <w:rPr>
          <w:rFonts w:ascii="Times New Roman" w:hAnsi="Times New Roman" w:cs="Times New Roman"/>
          <w:sz w:val="23"/>
          <w:szCs w:val="23"/>
        </w:rPr>
        <w:t>а</w:t>
      </w:r>
      <w:r w:rsidRPr="00F5299C">
        <w:rPr>
          <w:rFonts w:ascii="Times New Roman" w:hAnsi="Times New Roman" w:cs="Times New Roman"/>
          <w:sz w:val="23"/>
          <w:szCs w:val="23"/>
        </w:rPr>
        <w:t>пре</w:t>
      </w:r>
      <w:r w:rsidR="00713912" w:rsidRPr="00F5299C">
        <w:rPr>
          <w:rFonts w:ascii="Times New Roman" w:hAnsi="Times New Roman" w:cs="Times New Roman"/>
          <w:sz w:val="23"/>
          <w:szCs w:val="23"/>
        </w:rPr>
        <w:t>т</w:t>
      </w:r>
      <w:r w:rsidRPr="00F5299C">
        <w:rPr>
          <w:rFonts w:ascii="Times New Roman" w:hAnsi="Times New Roman" w:cs="Times New Roman"/>
          <w:sz w:val="23"/>
          <w:szCs w:val="23"/>
        </w:rPr>
        <w:t>а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на территории поселени</w:t>
      </w:r>
      <w:r w:rsidRPr="00F5299C">
        <w:rPr>
          <w:rFonts w:ascii="Times New Roman" w:hAnsi="Times New Roman" w:cs="Times New Roman"/>
          <w:sz w:val="23"/>
          <w:szCs w:val="23"/>
        </w:rPr>
        <w:t>я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, а также на расстоянии менее 1000 метров от лесных массивов </w:t>
      </w:r>
      <w:r w:rsidRPr="00F5299C">
        <w:rPr>
          <w:rFonts w:ascii="Times New Roman" w:hAnsi="Times New Roman" w:cs="Times New Roman"/>
          <w:sz w:val="23"/>
          <w:szCs w:val="23"/>
        </w:rPr>
        <w:t xml:space="preserve">на </w:t>
      </w:r>
      <w:r w:rsidR="00713912" w:rsidRPr="00F5299C">
        <w:rPr>
          <w:rFonts w:ascii="Times New Roman" w:hAnsi="Times New Roman" w:cs="Times New Roman"/>
          <w:sz w:val="23"/>
          <w:szCs w:val="23"/>
        </w:rPr>
        <w:t>запуск</w:t>
      </w:r>
      <w:r w:rsidRPr="00F5299C">
        <w:rPr>
          <w:rFonts w:ascii="Times New Roman" w:hAnsi="Times New Roman" w:cs="Times New Roman"/>
          <w:sz w:val="23"/>
          <w:szCs w:val="23"/>
        </w:rPr>
        <w:t xml:space="preserve"> неуправляемых изделий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822304" w:rsidRPr="00F5299C" w:rsidRDefault="00822304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2.2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На объектах защиты, граничащих с лесничествами (лесопарками), а также расположенных в </w:t>
      </w:r>
      <w:r w:rsidRPr="00F5299C">
        <w:rPr>
          <w:rFonts w:ascii="Times New Roman" w:hAnsi="Times New Roman" w:cs="Times New Roman"/>
          <w:sz w:val="23"/>
          <w:szCs w:val="23"/>
        </w:rPr>
        <w:t>местностях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с торфяными почвами, </w:t>
      </w:r>
      <w:r w:rsidRPr="00F5299C">
        <w:rPr>
          <w:rFonts w:ascii="Times New Roman" w:hAnsi="Times New Roman" w:cs="Times New Roman"/>
          <w:sz w:val="23"/>
          <w:szCs w:val="23"/>
        </w:rPr>
        <w:t>обеспечить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создание защитных противопожарных минерализованных полос, удаление (сбор) в летний период сухой растительности или </w:t>
      </w:r>
      <w:r w:rsidRPr="00F5299C">
        <w:rPr>
          <w:rFonts w:ascii="Times New Roman" w:hAnsi="Times New Roman" w:cs="Times New Roman"/>
          <w:sz w:val="23"/>
          <w:szCs w:val="23"/>
        </w:rPr>
        <w:t>осуществление других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м</w:t>
      </w:r>
      <w:r w:rsidRPr="00F5299C">
        <w:rPr>
          <w:rFonts w:ascii="Times New Roman" w:hAnsi="Times New Roman" w:cs="Times New Roman"/>
          <w:sz w:val="23"/>
          <w:szCs w:val="23"/>
        </w:rPr>
        <w:t>ероприятий, предупреждающих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распространение огня при природных пожарах. </w:t>
      </w:r>
    </w:p>
    <w:p w:rsidR="00713912" w:rsidRPr="00F5299C" w:rsidRDefault="00822304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2.3. Обеспечить соблюдение запрета на создание препятствий противопожарными минерализованными полосами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проезду</w:t>
      </w:r>
      <w:r w:rsidRPr="00F5299C">
        <w:rPr>
          <w:rFonts w:ascii="Times New Roman" w:hAnsi="Times New Roman" w:cs="Times New Roman"/>
          <w:sz w:val="23"/>
          <w:szCs w:val="23"/>
        </w:rPr>
        <w:t xml:space="preserve"> пожарной техники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к населенным пунктам и </w:t>
      </w:r>
      <w:proofErr w:type="spellStart"/>
      <w:r w:rsidR="00713912" w:rsidRPr="00F5299C">
        <w:rPr>
          <w:rFonts w:ascii="Times New Roman" w:hAnsi="Times New Roman" w:cs="Times New Roman"/>
          <w:sz w:val="23"/>
          <w:szCs w:val="23"/>
        </w:rPr>
        <w:lastRenderedPageBreak/>
        <w:t>водоисточникам</w:t>
      </w:r>
      <w:proofErr w:type="spellEnd"/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в целях пожаротушения.</w:t>
      </w:r>
    </w:p>
    <w:p w:rsidR="00713912" w:rsidRPr="00F5299C" w:rsidRDefault="00D55DBF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2.4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</w:t>
      </w:r>
      <w:r w:rsidRPr="00F5299C">
        <w:rPr>
          <w:rFonts w:ascii="Times New Roman" w:hAnsi="Times New Roman" w:cs="Times New Roman"/>
          <w:sz w:val="23"/>
          <w:szCs w:val="23"/>
        </w:rPr>
        <w:t>Обеспечить соблюдение запрета на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использова</w:t>
      </w:r>
      <w:r w:rsidRPr="00F5299C">
        <w:rPr>
          <w:rFonts w:ascii="Times New Roman" w:hAnsi="Times New Roman" w:cs="Times New Roman"/>
          <w:sz w:val="23"/>
          <w:szCs w:val="23"/>
        </w:rPr>
        <w:t>ние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территории противопожарных расстояний от объектов защиты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материалов.</w:t>
      </w:r>
    </w:p>
    <w:p w:rsidR="00D55DBF" w:rsidRPr="00F5299C" w:rsidRDefault="00D55DBF" w:rsidP="00D55DB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2.5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</w:t>
      </w:r>
      <w:r w:rsidRPr="00F5299C">
        <w:rPr>
          <w:rFonts w:ascii="Times New Roman" w:hAnsi="Times New Roman" w:cs="Times New Roman"/>
          <w:sz w:val="23"/>
          <w:szCs w:val="23"/>
        </w:rPr>
        <w:t>Д</w:t>
      </w:r>
      <w:r w:rsidR="00713912" w:rsidRPr="00F5299C">
        <w:rPr>
          <w:rFonts w:ascii="Times New Roman" w:hAnsi="Times New Roman" w:cs="Times New Roman"/>
          <w:sz w:val="23"/>
          <w:szCs w:val="23"/>
        </w:rPr>
        <w:t>ля целей пожаротушения</w:t>
      </w:r>
      <w:r w:rsidRPr="00F5299C">
        <w:rPr>
          <w:rFonts w:ascii="Times New Roman" w:hAnsi="Times New Roman" w:cs="Times New Roman"/>
          <w:sz w:val="23"/>
          <w:szCs w:val="23"/>
        </w:rPr>
        <w:t xml:space="preserve"> в местах, находящихся вблизи лесных насаждений, 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sz w:val="23"/>
          <w:szCs w:val="23"/>
        </w:rPr>
        <w:t>обеспечить создание условий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для забора в любое время года воды из источников наружного водоснабжения.</w:t>
      </w:r>
      <w:r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="00713912" w:rsidRPr="00F5299C">
        <w:rPr>
          <w:rFonts w:ascii="Times New Roman" w:hAnsi="Times New Roman" w:cs="Times New Roman"/>
          <w:sz w:val="23"/>
          <w:szCs w:val="23"/>
        </w:rPr>
        <w:t>При наличии на территории</w:t>
      </w:r>
      <w:r w:rsidRPr="00F5299C">
        <w:rPr>
          <w:rFonts w:ascii="Times New Roman" w:hAnsi="Times New Roman" w:cs="Times New Roman"/>
          <w:sz w:val="23"/>
          <w:szCs w:val="23"/>
        </w:rPr>
        <w:t xml:space="preserve"> находящегося вблизи лесных насаждений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объекта защиты естественных или искусственных </w:t>
      </w:r>
      <w:proofErr w:type="spellStart"/>
      <w:r w:rsidR="00713912" w:rsidRPr="00F5299C">
        <w:rPr>
          <w:rFonts w:ascii="Times New Roman" w:hAnsi="Times New Roman" w:cs="Times New Roman"/>
          <w:sz w:val="23"/>
          <w:szCs w:val="23"/>
        </w:rPr>
        <w:t>водоисточников</w:t>
      </w:r>
      <w:proofErr w:type="spellEnd"/>
      <w:r w:rsidR="00713912" w:rsidRPr="00F5299C">
        <w:rPr>
          <w:rFonts w:ascii="Times New Roman" w:hAnsi="Times New Roman" w:cs="Times New Roman"/>
          <w:sz w:val="23"/>
          <w:szCs w:val="23"/>
        </w:rPr>
        <w:t xml:space="preserve"> (реки, озера, бассейны, градирни и др.) </w:t>
      </w:r>
      <w:r w:rsidRPr="00F5299C">
        <w:rPr>
          <w:rFonts w:ascii="Times New Roman" w:hAnsi="Times New Roman" w:cs="Times New Roman"/>
          <w:sz w:val="23"/>
          <w:szCs w:val="23"/>
        </w:rPr>
        <w:t xml:space="preserve">обеспечить устройство </w:t>
      </w:r>
      <w:r w:rsidR="00713912" w:rsidRPr="00F5299C">
        <w:rPr>
          <w:rFonts w:ascii="Times New Roman" w:hAnsi="Times New Roman" w:cs="Times New Roman"/>
          <w:sz w:val="23"/>
          <w:szCs w:val="23"/>
        </w:rPr>
        <w:t>к ним подъезд</w:t>
      </w:r>
      <w:r w:rsidRPr="00F5299C">
        <w:rPr>
          <w:rFonts w:ascii="Times New Roman" w:hAnsi="Times New Roman" w:cs="Times New Roman"/>
          <w:sz w:val="23"/>
          <w:szCs w:val="23"/>
        </w:rPr>
        <w:t xml:space="preserve">ов </w:t>
      </w:r>
      <w:r w:rsidR="00713912" w:rsidRPr="00F5299C">
        <w:rPr>
          <w:rFonts w:ascii="Times New Roman" w:hAnsi="Times New Roman" w:cs="Times New Roman"/>
          <w:sz w:val="23"/>
          <w:szCs w:val="23"/>
        </w:rPr>
        <w:t>с площадками (пирсами)</w:t>
      </w:r>
      <w:r w:rsidRPr="00F5299C">
        <w:rPr>
          <w:rFonts w:ascii="Times New Roman" w:hAnsi="Times New Roman" w:cs="Times New Roman"/>
          <w:sz w:val="23"/>
          <w:szCs w:val="23"/>
        </w:rPr>
        <w:t>, имеющими твердое покрытие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размерами не менее 12 </w:t>
      </w:r>
      <w:proofErr w:type="spellStart"/>
      <w:r w:rsidR="00713912" w:rsidRPr="00F5299C">
        <w:rPr>
          <w:rFonts w:ascii="Times New Roman" w:hAnsi="Times New Roman" w:cs="Times New Roman"/>
          <w:sz w:val="23"/>
          <w:szCs w:val="23"/>
        </w:rPr>
        <w:t>x</w:t>
      </w:r>
      <w:proofErr w:type="spellEnd"/>
      <w:r w:rsidR="00713912" w:rsidRPr="00F5299C">
        <w:rPr>
          <w:rFonts w:ascii="Times New Roman" w:hAnsi="Times New Roman" w:cs="Times New Roman"/>
          <w:sz w:val="23"/>
          <w:szCs w:val="23"/>
        </w:rPr>
        <w:t xml:space="preserve"> 12 метров для установки пожарных автомобилей и забора воды в любое время года.</w:t>
      </w:r>
    </w:p>
    <w:p w:rsidR="00713912" w:rsidRPr="00F5299C" w:rsidRDefault="00D55DBF" w:rsidP="00D55DB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2.6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</w:t>
      </w:r>
      <w:r w:rsidRPr="00F5299C">
        <w:rPr>
          <w:rFonts w:ascii="Times New Roman" w:hAnsi="Times New Roman" w:cs="Times New Roman"/>
          <w:sz w:val="23"/>
          <w:szCs w:val="23"/>
        </w:rPr>
        <w:t>Обеспечить ежегодно к началу пожароопасного сезона разработку и утверждение п</w:t>
      </w:r>
      <w:r w:rsidR="00713912" w:rsidRPr="00F5299C">
        <w:rPr>
          <w:rFonts w:ascii="Times New Roman" w:hAnsi="Times New Roman" w:cs="Times New Roman"/>
          <w:sz w:val="23"/>
          <w:szCs w:val="23"/>
        </w:rPr>
        <w:t>аспорт</w:t>
      </w:r>
      <w:r w:rsidRPr="00F5299C">
        <w:rPr>
          <w:rFonts w:ascii="Times New Roman" w:hAnsi="Times New Roman" w:cs="Times New Roman"/>
          <w:sz w:val="23"/>
          <w:szCs w:val="23"/>
        </w:rPr>
        <w:t>а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населенного пункта, подверженного угрозе лесных пожаров (</w:t>
      </w:r>
      <w:r w:rsidRPr="00F5299C">
        <w:rPr>
          <w:rFonts w:ascii="Times New Roman" w:hAnsi="Times New Roman" w:cs="Times New Roman"/>
          <w:sz w:val="23"/>
          <w:szCs w:val="23"/>
        </w:rPr>
        <w:t>при наличии внесенных в ЕГРН сведений о координатах границ участков лесных насаждений, прилегающих к указанному населенному пункту</w:t>
      </w:r>
      <w:r w:rsidR="00713912" w:rsidRPr="00F5299C">
        <w:rPr>
          <w:rFonts w:ascii="Times New Roman" w:hAnsi="Times New Roman" w:cs="Times New Roman"/>
          <w:sz w:val="23"/>
          <w:szCs w:val="23"/>
        </w:rPr>
        <w:t>)</w:t>
      </w:r>
      <w:r w:rsidRPr="00F5299C">
        <w:rPr>
          <w:rFonts w:ascii="Times New Roman" w:hAnsi="Times New Roman" w:cs="Times New Roman"/>
          <w:sz w:val="23"/>
          <w:szCs w:val="23"/>
        </w:rPr>
        <w:t>.</w:t>
      </w:r>
    </w:p>
    <w:p w:rsidR="00D55DBF" w:rsidRPr="00F5299C" w:rsidRDefault="00D55DBF" w:rsidP="00D55DBF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5119EE" w:rsidRPr="00F5299C" w:rsidRDefault="00D55DBF" w:rsidP="005119EE">
      <w:pPr>
        <w:pStyle w:val="ConsPlusNormal"/>
        <w:numPr>
          <w:ilvl w:val="0"/>
          <w:numId w:val="17"/>
        </w:numPr>
        <w:tabs>
          <w:tab w:val="clear" w:pos="720"/>
          <w:tab w:val="num" w:pos="360"/>
        </w:tabs>
        <w:ind w:left="0" w:firstLine="0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F5299C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5119EE" w:rsidRPr="00F5299C">
        <w:rPr>
          <w:rFonts w:ascii="Times New Roman" w:hAnsi="Times New Roman" w:cs="Times New Roman"/>
          <w:i/>
          <w:sz w:val="23"/>
          <w:szCs w:val="23"/>
        </w:rPr>
        <w:t>Обеспечение</w:t>
      </w:r>
      <w:r w:rsidR="005119EE" w:rsidRPr="00F5299C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5119EE" w:rsidRPr="00F5299C">
        <w:rPr>
          <w:rFonts w:ascii="Times New Roman" w:hAnsi="Times New Roman" w:cs="Times New Roman"/>
          <w:i/>
          <w:sz w:val="23"/>
          <w:szCs w:val="23"/>
        </w:rPr>
        <w:t xml:space="preserve">беспрепятственного проезда пожарной техники к отдельным </w:t>
      </w:r>
    </w:p>
    <w:p w:rsidR="00D55DBF" w:rsidRDefault="005119EE" w:rsidP="005119EE">
      <w:pPr>
        <w:pStyle w:val="ConsPlusNormal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F5299C">
        <w:rPr>
          <w:rFonts w:ascii="Times New Roman" w:hAnsi="Times New Roman" w:cs="Times New Roman"/>
          <w:i/>
          <w:sz w:val="23"/>
          <w:szCs w:val="23"/>
        </w:rPr>
        <w:t>объектам защиты, находящимся на территории поселения</w:t>
      </w:r>
    </w:p>
    <w:p w:rsidR="00372147" w:rsidRPr="00F5299C" w:rsidRDefault="00372147" w:rsidP="005119EE">
      <w:pPr>
        <w:pStyle w:val="ConsPlusNormal"/>
        <w:jc w:val="center"/>
        <w:rPr>
          <w:rFonts w:ascii="Times New Roman" w:hAnsi="Times New Roman" w:cs="Times New Roman"/>
          <w:i/>
          <w:sz w:val="23"/>
          <w:szCs w:val="23"/>
        </w:rPr>
      </w:pPr>
    </w:p>
    <w:p w:rsidR="00466091" w:rsidRPr="00F5299C" w:rsidRDefault="005119EE" w:rsidP="004660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3.1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</w:t>
      </w:r>
      <w:r w:rsidRPr="00F5299C">
        <w:rPr>
          <w:rFonts w:ascii="Times New Roman" w:hAnsi="Times New Roman" w:cs="Times New Roman"/>
          <w:sz w:val="23"/>
          <w:szCs w:val="23"/>
        </w:rPr>
        <w:t>Рекомендовать руководителям организаций – объектов защиты при проведении работ, связанных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с применением легковоспламеняющихся и горючих жидкостей, выполняемы</w:t>
      </w:r>
      <w:r w:rsidRPr="00F5299C">
        <w:rPr>
          <w:rFonts w:ascii="Times New Roman" w:hAnsi="Times New Roman" w:cs="Times New Roman"/>
          <w:sz w:val="23"/>
          <w:szCs w:val="23"/>
        </w:rPr>
        <w:t>х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в помещениях, </w:t>
      </w:r>
      <w:r w:rsidRPr="00F5299C">
        <w:rPr>
          <w:rFonts w:ascii="Times New Roman" w:hAnsi="Times New Roman" w:cs="Times New Roman"/>
          <w:sz w:val="23"/>
          <w:szCs w:val="23"/>
        </w:rPr>
        <w:t>выполнение указанных работ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в вытяжных шкафах или под вытяжными зонтами при включенной местной вытяжной вентиляции</w:t>
      </w:r>
      <w:r w:rsidRPr="00F5299C">
        <w:rPr>
          <w:rFonts w:ascii="Times New Roman" w:hAnsi="Times New Roman" w:cs="Times New Roman"/>
          <w:sz w:val="23"/>
          <w:szCs w:val="23"/>
        </w:rPr>
        <w:t>, с соблюдением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sz w:val="23"/>
          <w:szCs w:val="23"/>
        </w:rPr>
        <w:t>запре</w:t>
      </w:r>
      <w:r w:rsidR="00713912" w:rsidRPr="00F5299C">
        <w:rPr>
          <w:rFonts w:ascii="Times New Roman" w:hAnsi="Times New Roman" w:cs="Times New Roman"/>
          <w:sz w:val="23"/>
          <w:szCs w:val="23"/>
        </w:rPr>
        <w:t>т</w:t>
      </w:r>
      <w:r w:rsidRPr="00F5299C">
        <w:rPr>
          <w:rFonts w:ascii="Times New Roman" w:hAnsi="Times New Roman" w:cs="Times New Roman"/>
          <w:sz w:val="23"/>
          <w:szCs w:val="23"/>
        </w:rPr>
        <w:t>а на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пров</w:t>
      </w:r>
      <w:r w:rsidRPr="00F5299C">
        <w:rPr>
          <w:rFonts w:ascii="Times New Roman" w:hAnsi="Times New Roman" w:cs="Times New Roman"/>
          <w:sz w:val="23"/>
          <w:szCs w:val="23"/>
        </w:rPr>
        <w:t>е</w:t>
      </w:r>
      <w:r w:rsidR="00713912" w:rsidRPr="00F5299C">
        <w:rPr>
          <w:rFonts w:ascii="Times New Roman" w:hAnsi="Times New Roman" w:cs="Times New Roman"/>
          <w:sz w:val="23"/>
          <w:szCs w:val="23"/>
        </w:rPr>
        <w:t>д</w:t>
      </w:r>
      <w:r w:rsidRPr="00F5299C">
        <w:rPr>
          <w:rFonts w:ascii="Times New Roman" w:hAnsi="Times New Roman" w:cs="Times New Roman"/>
          <w:sz w:val="23"/>
          <w:szCs w:val="23"/>
        </w:rPr>
        <w:t>ен</w:t>
      </w:r>
      <w:r w:rsidR="00713912" w:rsidRPr="00F5299C">
        <w:rPr>
          <w:rFonts w:ascii="Times New Roman" w:hAnsi="Times New Roman" w:cs="Times New Roman"/>
          <w:sz w:val="23"/>
          <w:szCs w:val="23"/>
        </w:rPr>
        <w:t>и</w:t>
      </w:r>
      <w:r w:rsidRPr="00F5299C">
        <w:rPr>
          <w:rFonts w:ascii="Times New Roman" w:hAnsi="Times New Roman" w:cs="Times New Roman"/>
          <w:sz w:val="23"/>
          <w:szCs w:val="23"/>
        </w:rPr>
        <w:t>е работ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с применением легковоспламеняющихся и горючих жидкостей при отключенных или неисправных системах вентиляции.</w:t>
      </w:r>
    </w:p>
    <w:p w:rsidR="00713912" w:rsidRPr="00F5299C" w:rsidRDefault="005119EE" w:rsidP="004660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3.2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</w:t>
      </w:r>
      <w:r w:rsidRPr="00F5299C">
        <w:rPr>
          <w:rFonts w:ascii="Times New Roman" w:hAnsi="Times New Roman" w:cs="Times New Roman"/>
          <w:sz w:val="23"/>
          <w:szCs w:val="23"/>
        </w:rPr>
        <w:t>Рекомендовать руководителям организаций – объектов защиты н</w:t>
      </w:r>
      <w:r w:rsidR="00713912" w:rsidRPr="00F5299C">
        <w:rPr>
          <w:rFonts w:ascii="Times New Roman" w:hAnsi="Times New Roman" w:cs="Times New Roman"/>
          <w:sz w:val="23"/>
          <w:szCs w:val="23"/>
        </w:rPr>
        <w:t>е допускат</w:t>
      </w:r>
      <w:r w:rsidRPr="00F5299C">
        <w:rPr>
          <w:rFonts w:ascii="Times New Roman" w:hAnsi="Times New Roman" w:cs="Times New Roman"/>
          <w:sz w:val="23"/>
          <w:szCs w:val="23"/>
        </w:rPr>
        <w:t>ь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оставл</w:t>
      </w:r>
      <w:r w:rsidRPr="00F5299C">
        <w:rPr>
          <w:rFonts w:ascii="Times New Roman" w:hAnsi="Times New Roman" w:cs="Times New Roman"/>
          <w:sz w:val="23"/>
          <w:szCs w:val="23"/>
        </w:rPr>
        <w:t>ение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sz w:val="23"/>
          <w:szCs w:val="23"/>
        </w:rPr>
        <w:t>в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местах</w:t>
      </w:r>
      <w:r w:rsidRPr="00F5299C">
        <w:rPr>
          <w:rFonts w:ascii="Times New Roman" w:hAnsi="Times New Roman" w:cs="Times New Roman"/>
          <w:sz w:val="23"/>
          <w:szCs w:val="23"/>
        </w:rPr>
        <w:t xml:space="preserve"> проездов и подъездов к объектам защиты –  зданиям, сооружениям, открытым складам, а также наружным пожарным лестницам и пожарным гидрантам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тар</w:t>
      </w:r>
      <w:r w:rsidRPr="00F5299C">
        <w:rPr>
          <w:rFonts w:ascii="Times New Roman" w:hAnsi="Times New Roman" w:cs="Times New Roman"/>
          <w:sz w:val="23"/>
          <w:szCs w:val="23"/>
        </w:rPr>
        <w:t>ы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с легковоспламеняющимися и горючими жидкостями после их разлива в рабочую емкость</w:t>
      </w:r>
      <w:r w:rsidR="00466091" w:rsidRPr="00F5299C">
        <w:rPr>
          <w:rFonts w:ascii="Times New Roman" w:hAnsi="Times New Roman" w:cs="Times New Roman"/>
          <w:sz w:val="23"/>
          <w:szCs w:val="23"/>
        </w:rPr>
        <w:t>, обеспечивать нахождение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легковоспламеняющи</w:t>
      </w:r>
      <w:r w:rsidR="00466091" w:rsidRPr="00F5299C">
        <w:rPr>
          <w:rFonts w:ascii="Times New Roman" w:hAnsi="Times New Roman" w:cs="Times New Roman"/>
          <w:sz w:val="23"/>
          <w:szCs w:val="23"/>
        </w:rPr>
        <w:t>х</w:t>
      </w:r>
      <w:r w:rsidR="00713912" w:rsidRPr="00F5299C">
        <w:rPr>
          <w:rFonts w:ascii="Times New Roman" w:hAnsi="Times New Roman" w:cs="Times New Roman"/>
          <w:sz w:val="23"/>
          <w:szCs w:val="23"/>
        </w:rPr>
        <w:t>ся и горючи</w:t>
      </w:r>
      <w:r w:rsidR="00466091" w:rsidRPr="00F5299C">
        <w:rPr>
          <w:rFonts w:ascii="Times New Roman" w:hAnsi="Times New Roman" w:cs="Times New Roman"/>
          <w:sz w:val="23"/>
          <w:szCs w:val="23"/>
        </w:rPr>
        <w:t>х жидкостей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="00466091" w:rsidRPr="00F5299C">
        <w:rPr>
          <w:rFonts w:ascii="Times New Roman" w:hAnsi="Times New Roman" w:cs="Times New Roman"/>
          <w:sz w:val="23"/>
          <w:szCs w:val="23"/>
        </w:rPr>
        <w:t>на рабочих местах исключительно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в количествах, необходимых для выполнения работы</w:t>
      </w:r>
      <w:r w:rsidR="00466091" w:rsidRPr="00F5299C">
        <w:rPr>
          <w:rFonts w:ascii="Times New Roman" w:hAnsi="Times New Roman" w:cs="Times New Roman"/>
          <w:sz w:val="23"/>
          <w:szCs w:val="23"/>
        </w:rPr>
        <w:t>, хранение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="00466091" w:rsidRPr="00F5299C">
        <w:rPr>
          <w:rFonts w:ascii="Times New Roman" w:hAnsi="Times New Roman" w:cs="Times New Roman"/>
          <w:sz w:val="23"/>
          <w:szCs w:val="23"/>
        </w:rPr>
        <w:t>т</w:t>
      </w:r>
      <w:r w:rsidR="00713912" w:rsidRPr="00F5299C">
        <w:rPr>
          <w:rFonts w:ascii="Times New Roman" w:hAnsi="Times New Roman" w:cs="Times New Roman"/>
          <w:sz w:val="23"/>
          <w:szCs w:val="23"/>
        </w:rPr>
        <w:t>ар</w:t>
      </w:r>
      <w:r w:rsidR="00466091" w:rsidRPr="00F5299C">
        <w:rPr>
          <w:rFonts w:ascii="Times New Roman" w:hAnsi="Times New Roman" w:cs="Times New Roman"/>
          <w:sz w:val="23"/>
          <w:szCs w:val="23"/>
        </w:rPr>
        <w:t>ы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из-под легковоспламеняющихся и горючих жидкостей </w:t>
      </w:r>
      <w:r w:rsidR="00466091" w:rsidRPr="00F5299C">
        <w:rPr>
          <w:rFonts w:ascii="Times New Roman" w:hAnsi="Times New Roman" w:cs="Times New Roman"/>
          <w:sz w:val="23"/>
          <w:szCs w:val="23"/>
        </w:rPr>
        <w:t>в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плотно закры</w:t>
      </w:r>
      <w:r w:rsidR="00466091" w:rsidRPr="00F5299C">
        <w:rPr>
          <w:rFonts w:ascii="Times New Roman" w:hAnsi="Times New Roman" w:cs="Times New Roman"/>
          <w:sz w:val="23"/>
          <w:szCs w:val="23"/>
        </w:rPr>
        <w:t>том состоянии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и в специально отведенном месте вне рабочих помещений</w:t>
      </w:r>
      <w:r w:rsidR="00466091" w:rsidRPr="00F5299C">
        <w:rPr>
          <w:rFonts w:ascii="Times New Roman" w:hAnsi="Times New Roman" w:cs="Times New Roman"/>
          <w:sz w:val="23"/>
          <w:szCs w:val="23"/>
        </w:rPr>
        <w:t>, вне мест проездов и подъездов к объектам защиты –  зданиям, сооружениям, открытым складам.</w:t>
      </w:r>
    </w:p>
    <w:p w:rsidR="00713912" w:rsidRPr="00F5299C" w:rsidRDefault="00466091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 xml:space="preserve">3.3. Рекомендовать руководителям организаций – объектов защиты </w:t>
      </w:r>
      <w:r w:rsidR="00713912" w:rsidRPr="00F5299C">
        <w:rPr>
          <w:rFonts w:ascii="Times New Roman" w:hAnsi="Times New Roman" w:cs="Times New Roman"/>
          <w:sz w:val="23"/>
          <w:szCs w:val="23"/>
        </w:rPr>
        <w:t>в отношении помещений для хранения (стоянки) транспорта в количестве более 25 единиц, расположенных на объектах транспортной инфраструктуры, обеспечива</w:t>
      </w:r>
      <w:r w:rsidRPr="00F5299C">
        <w:rPr>
          <w:rFonts w:ascii="Times New Roman" w:hAnsi="Times New Roman" w:cs="Times New Roman"/>
          <w:sz w:val="23"/>
          <w:szCs w:val="23"/>
        </w:rPr>
        <w:t>ть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разработку плана расстановки транспортных средств с описанием очередности и порядка их эвакуации при пожаре, а также оснащение указанных помещений и площадок открытого хранения транспортных средств (кроме индивидуальных) буксирными тросами и штангами из расчета 1 трос (штанга) на 10 единиц техники.</w:t>
      </w:r>
    </w:p>
    <w:p w:rsidR="00713912" w:rsidRPr="00F5299C" w:rsidRDefault="00466091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3.4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</w:t>
      </w:r>
      <w:r w:rsidRPr="00F5299C">
        <w:rPr>
          <w:rFonts w:ascii="Times New Roman" w:hAnsi="Times New Roman" w:cs="Times New Roman"/>
          <w:sz w:val="23"/>
          <w:szCs w:val="23"/>
        </w:rPr>
        <w:t>Рекомендовать руководителям организаций – объектов защиты обеспечивать нахождение переездов и переходов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через </w:t>
      </w:r>
      <w:proofErr w:type="spellStart"/>
      <w:r w:rsidR="00713912" w:rsidRPr="00F5299C">
        <w:rPr>
          <w:rFonts w:ascii="Times New Roman" w:hAnsi="Times New Roman" w:cs="Times New Roman"/>
          <w:sz w:val="23"/>
          <w:szCs w:val="23"/>
        </w:rPr>
        <w:t>внутриобъектовые</w:t>
      </w:r>
      <w:proofErr w:type="spellEnd"/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железнодорожные пути свободны</w:t>
      </w:r>
      <w:r w:rsidRPr="00F5299C">
        <w:rPr>
          <w:rFonts w:ascii="Times New Roman" w:hAnsi="Times New Roman" w:cs="Times New Roman"/>
          <w:sz w:val="23"/>
          <w:szCs w:val="23"/>
        </w:rPr>
        <w:t>ми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для проезда пожарных автомобилей</w:t>
      </w:r>
      <w:r w:rsidRPr="00F5299C">
        <w:rPr>
          <w:rFonts w:ascii="Times New Roman" w:hAnsi="Times New Roman" w:cs="Times New Roman"/>
          <w:sz w:val="23"/>
          <w:szCs w:val="23"/>
        </w:rPr>
        <w:t>, обеспечивать к</w:t>
      </w:r>
      <w:r w:rsidR="00713912" w:rsidRPr="00F5299C">
        <w:rPr>
          <w:rFonts w:ascii="Times New Roman" w:hAnsi="Times New Roman" w:cs="Times New Roman"/>
          <w:sz w:val="23"/>
          <w:szCs w:val="23"/>
        </w:rPr>
        <w:t>оличество переездов через пути не менее 2.</w:t>
      </w:r>
    </w:p>
    <w:p w:rsidR="00713912" w:rsidRPr="00F5299C" w:rsidRDefault="00466091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3.5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</w:t>
      </w:r>
      <w:r w:rsidRPr="00F5299C">
        <w:rPr>
          <w:rFonts w:ascii="Times New Roman" w:hAnsi="Times New Roman" w:cs="Times New Roman"/>
          <w:sz w:val="23"/>
          <w:szCs w:val="23"/>
        </w:rPr>
        <w:t>Рекомендовать руководителям организаций – объектов защиты в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помещениях, под навесами и на открытых площадках для хранения (стоянки) транспорта </w:t>
      </w:r>
      <w:r w:rsidRPr="00F5299C">
        <w:rPr>
          <w:rFonts w:ascii="Times New Roman" w:hAnsi="Times New Roman" w:cs="Times New Roman"/>
          <w:sz w:val="23"/>
          <w:szCs w:val="23"/>
        </w:rPr>
        <w:t xml:space="preserve">обеспечивать соблюдение </w:t>
      </w:r>
      <w:r w:rsidR="00713912" w:rsidRPr="00F5299C">
        <w:rPr>
          <w:rFonts w:ascii="Times New Roman" w:hAnsi="Times New Roman" w:cs="Times New Roman"/>
          <w:sz w:val="23"/>
          <w:szCs w:val="23"/>
        </w:rPr>
        <w:t>запре</w:t>
      </w:r>
      <w:r w:rsidRPr="00F5299C">
        <w:rPr>
          <w:rFonts w:ascii="Times New Roman" w:hAnsi="Times New Roman" w:cs="Times New Roman"/>
          <w:sz w:val="23"/>
          <w:szCs w:val="23"/>
        </w:rPr>
        <w:t>та</w:t>
      </w:r>
      <w:r w:rsidR="00713912" w:rsidRPr="00F5299C">
        <w:rPr>
          <w:rFonts w:ascii="Times New Roman" w:hAnsi="Times New Roman" w:cs="Times New Roman"/>
          <w:sz w:val="23"/>
          <w:szCs w:val="23"/>
        </w:rPr>
        <w:t>:</w:t>
      </w:r>
    </w:p>
    <w:p w:rsidR="00713912" w:rsidRPr="00F5299C" w:rsidRDefault="00713912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 xml:space="preserve">а) </w:t>
      </w:r>
      <w:r w:rsidR="00466091" w:rsidRPr="00F5299C">
        <w:rPr>
          <w:rFonts w:ascii="Times New Roman" w:hAnsi="Times New Roman" w:cs="Times New Roman"/>
          <w:sz w:val="23"/>
          <w:szCs w:val="23"/>
        </w:rPr>
        <w:t xml:space="preserve">на </w:t>
      </w:r>
      <w:r w:rsidRPr="00F5299C">
        <w:rPr>
          <w:rFonts w:ascii="Times New Roman" w:hAnsi="Times New Roman" w:cs="Times New Roman"/>
          <w:sz w:val="23"/>
          <w:szCs w:val="23"/>
        </w:rPr>
        <w:t>устан</w:t>
      </w:r>
      <w:r w:rsidR="00466091" w:rsidRPr="00F5299C">
        <w:rPr>
          <w:rFonts w:ascii="Times New Roman" w:hAnsi="Times New Roman" w:cs="Times New Roman"/>
          <w:sz w:val="23"/>
          <w:szCs w:val="23"/>
        </w:rPr>
        <w:t>овку</w:t>
      </w:r>
      <w:r w:rsidRPr="00F5299C">
        <w:rPr>
          <w:rFonts w:ascii="Times New Roman" w:hAnsi="Times New Roman" w:cs="Times New Roman"/>
          <w:sz w:val="23"/>
          <w:szCs w:val="23"/>
        </w:rPr>
        <w:t xml:space="preserve"> транспортны</w:t>
      </w:r>
      <w:r w:rsidR="00466091" w:rsidRPr="00F5299C">
        <w:rPr>
          <w:rFonts w:ascii="Times New Roman" w:hAnsi="Times New Roman" w:cs="Times New Roman"/>
          <w:sz w:val="23"/>
          <w:szCs w:val="23"/>
        </w:rPr>
        <w:t>х</w:t>
      </w:r>
      <w:r w:rsidRPr="00F5299C">
        <w:rPr>
          <w:rFonts w:ascii="Times New Roman" w:hAnsi="Times New Roman" w:cs="Times New Roman"/>
          <w:sz w:val="23"/>
          <w:szCs w:val="23"/>
        </w:rPr>
        <w:t xml:space="preserve"> средств в количестве, превышающем предусмотренное в проектной документации на данный объект защиты, </w:t>
      </w:r>
      <w:r w:rsidR="00466091" w:rsidRPr="00F5299C">
        <w:rPr>
          <w:rFonts w:ascii="Times New Roman" w:hAnsi="Times New Roman" w:cs="Times New Roman"/>
          <w:sz w:val="23"/>
          <w:szCs w:val="23"/>
        </w:rPr>
        <w:t xml:space="preserve">на </w:t>
      </w:r>
      <w:r w:rsidRPr="00F5299C">
        <w:rPr>
          <w:rFonts w:ascii="Times New Roman" w:hAnsi="Times New Roman" w:cs="Times New Roman"/>
          <w:sz w:val="23"/>
          <w:szCs w:val="23"/>
        </w:rPr>
        <w:t>наруш</w:t>
      </w:r>
      <w:r w:rsidR="00466091" w:rsidRPr="00F5299C">
        <w:rPr>
          <w:rFonts w:ascii="Times New Roman" w:hAnsi="Times New Roman" w:cs="Times New Roman"/>
          <w:sz w:val="23"/>
          <w:szCs w:val="23"/>
        </w:rPr>
        <w:t>ение</w:t>
      </w:r>
      <w:r w:rsidRPr="00F5299C">
        <w:rPr>
          <w:rFonts w:ascii="Times New Roman" w:hAnsi="Times New Roman" w:cs="Times New Roman"/>
          <w:sz w:val="23"/>
          <w:szCs w:val="23"/>
        </w:rPr>
        <w:t xml:space="preserve"> план</w:t>
      </w:r>
      <w:r w:rsidR="00466091" w:rsidRPr="00F5299C">
        <w:rPr>
          <w:rFonts w:ascii="Times New Roman" w:hAnsi="Times New Roman" w:cs="Times New Roman"/>
          <w:sz w:val="23"/>
          <w:szCs w:val="23"/>
        </w:rPr>
        <w:t>а</w:t>
      </w:r>
      <w:r w:rsidRPr="00F5299C">
        <w:rPr>
          <w:rFonts w:ascii="Times New Roman" w:hAnsi="Times New Roman" w:cs="Times New Roman"/>
          <w:sz w:val="23"/>
          <w:szCs w:val="23"/>
        </w:rPr>
        <w:t xml:space="preserve"> расстановки</w:t>
      </w:r>
      <w:r w:rsidR="00466091" w:rsidRPr="00F5299C">
        <w:rPr>
          <w:rFonts w:ascii="Times New Roman" w:hAnsi="Times New Roman" w:cs="Times New Roman"/>
          <w:sz w:val="23"/>
          <w:szCs w:val="23"/>
        </w:rPr>
        <w:t xml:space="preserve"> транспортных средств</w:t>
      </w:r>
      <w:r w:rsidRPr="00F5299C">
        <w:rPr>
          <w:rFonts w:ascii="Times New Roman" w:hAnsi="Times New Roman" w:cs="Times New Roman"/>
          <w:sz w:val="23"/>
          <w:szCs w:val="23"/>
        </w:rPr>
        <w:t>, уменьш</w:t>
      </w:r>
      <w:r w:rsidR="00466091" w:rsidRPr="00F5299C">
        <w:rPr>
          <w:rFonts w:ascii="Times New Roman" w:hAnsi="Times New Roman" w:cs="Times New Roman"/>
          <w:sz w:val="23"/>
          <w:szCs w:val="23"/>
        </w:rPr>
        <w:t>ение</w:t>
      </w:r>
      <w:r w:rsidRPr="00F5299C">
        <w:rPr>
          <w:rFonts w:ascii="Times New Roman" w:hAnsi="Times New Roman" w:cs="Times New Roman"/>
          <w:sz w:val="23"/>
          <w:szCs w:val="23"/>
        </w:rPr>
        <w:t xml:space="preserve"> расстояни</w:t>
      </w:r>
      <w:r w:rsidR="00466091" w:rsidRPr="00F5299C">
        <w:rPr>
          <w:rFonts w:ascii="Times New Roman" w:hAnsi="Times New Roman" w:cs="Times New Roman"/>
          <w:sz w:val="23"/>
          <w:szCs w:val="23"/>
        </w:rPr>
        <w:t>я</w:t>
      </w:r>
      <w:r w:rsidRPr="00F5299C">
        <w:rPr>
          <w:rFonts w:ascii="Times New Roman" w:hAnsi="Times New Roman" w:cs="Times New Roman"/>
          <w:sz w:val="23"/>
          <w:szCs w:val="23"/>
        </w:rPr>
        <w:t xml:space="preserve"> между автомобилями;</w:t>
      </w:r>
    </w:p>
    <w:p w:rsidR="00713912" w:rsidRPr="00F5299C" w:rsidRDefault="00713912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 xml:space="preserve">б) </w:t>
      </w:r>
      <w:r w:rsidR="00466091" w:rsidRPr="00F5299C">
        <w:rPr>
          <w:rFonts w:ascii="Times New Roman" w:hAnsi="Times New Roman" w:cs="Times New Roman"/>
          <w:sz w:val="23"/>
          <w:szCs w:val="23"/>
        </w:rPr>
        <w:t xml:space="preserve">на </w:t>
      </w:r>
      <w:r w:rsidRPr="00F5299C">
        <w:rPr>
          <w:rFonts w:ascii="Times New Roman" w:hAnsi="Times New Roman" w:cs="Times New Roman"/>
          <w:sz w:val="23"/>
          <w:szCs w:val="23"/>
        </w:rPr>
        <w:t>загроможд</w:t>
      </w:r>
      <w:r w:rsidR="00466091" w:rsidRPr="00F5299C">
        <w:rPr>
          <w:rFonts w:ascii="Times New Roman" w:hAnsi="Times New Roman" w:cs="Times New Roman"/>
          <w:sz w:val="23"/>
          <w:szCs w:val="23"/>
        </w:rPr>
        <w:t>ение</w:t>
      </w:r>
      <w:r w:rsidRPr="00F5299C">
        <w:rPr>
          <w:rFonts w:ascii="Times New Roman" w:hAnsi="Times New Roman" w:cs="Times New Roman"/>
          <w:sz w:val="23"/>
          <w:szCs w:val="23"/>
        </w:rPr>
        <w:t xml:space="preserve"> выездны</w:t>
      </w:r>
      <w:r w:rsidR="00466091" w:rsidRPr="00F5299C">
        <w:rPr>
          <w:rFonts w:ascii="Times New Roman" w:hAnsi="Times New Roman" w:cs="Times New Roman"/>
          <w:sz w:val="23"/>
          <w:szCs w:val="23"/>
        </w:rPr>
        <w:t>х</w:t>
      </w:r>
      <w:r w:rsidRPr="00F5299C">
        <w:rPr>
          <w:rFonts w:ascii="Times New Roman" w:hAnsi="Times New Roman" w:cs="Times New Roman"/>
          <w:sz w:val="23"/>
          <w:szCs w:val="23"/>
        </w:rPr>
        <w:t xml:space="preserve"> ворот и проезд</w:t>
      </w:r>
      <w:r w:rsidR="00466091" w:rsidRPr="00F5299C">
        <w:rPr>
          <w:rFonts w:ascii="Times New Roman" w:hAnsi="Times New Roman" w:cs="Times New Roman"/>
          <w:sz w:val="23"/>
          <w:szCs w:val="23"/>
        </w:rPr>
        <w:t>ов</w:t>
      </w:r>
      <w:r w:rsidRPr="00F5299C">
        <w:rPr>
          <w:rFonts w:ascii="Times New Roman" w:hAnsi="Times New Roman" w:cs="Times New Roman"/>
          <w:sz w:val="23"/>
          <w:szCs w:val="23"/>
        </w:rPr>
        <w:t>;</w:t>
      </w:r>
    </w:p>
    <w:p w:rsidR="00713912" w:rsidRPr="00F5299C" w:rsidRDefault="00713912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 xml:space="preserve">в) </w:t>
      </w:r>
      <w:r w:rsidR="00466091" w:rsidRPr="00F5299C">
        <w:rPr>
          <w:rFonts w:ascii="Times New Roman" w:hAnsi="Times New Roman" w:cs="Times New Roman"/>
          <w:sz w:val="23"/>
          <w:szCs w:val="23"/>
        </w:rPr>
        <w:t xml:space="preserve">на </w:t>
      </w:r>
      <w:r w:rsidRPr="00F5299C">
        <w:rPr>
          <w:rFonts w:ascii="Times New Roman" w:hAnsi="Times New Roman" w:cs="Times New Roman"/>
          <w:sz w:val="23"/>
          <w:szCs w:val="23"/>
        </w:rPr>
        <w:t>про</w:t>
      </w:r>
      <w:r w:rsidR="00974CFB" w:rsidRPr="00F5299C">
        <w:rPr>
          <w:rFonts w:ascii="Times New Roman" w:hAnsi="Times New Roman" w:cs="Times New Roman"/>
          <w:sz w:val="23"/>
          <w:szCs w:val="23"/>
        </w:rPr>
        <w:t>ведение</w:t>
      </w:r>
      <w:r w:rsidRPr="00F5299C">
        <w:rPr>
          <w:rFonts w:ascii="Times New Roman" w:hAnsi="Times New Roman" w:cs="Times New Roman"/>
          <w:sz w:val="23"/>
          <w:szCs w:val="23"/>
        </w:rPr>
        <w:t xml:space="preserve"> кузнечны</w:t>
      </w:r>
      <w:r w:rsidR="00974CFB" w:rsidRPr="00F5299C">
        <w:rPr>
          <w:rFonts w:ascii="Times New Roman" w:hAnsi="Times New Roman" w:cs="Times New Roman"/>
          <w:sz w:val="23"/>
          <w:szCs w:val="23"/>
        </w:rPr>
        <w:t>х</w:t>
      </w:r>
      <w:r w:rsidRPr="00F5299C">
        <w:rPr>
          <w:rFonts w:ascii="Times New Roman" w:hAnsi="Times New Roman" w:cs="Times New Roman"/>
          <w:sz w:val="23"/>
          <w:szCs w:val="23"/>
        </w:rPr>
        <w:t>, термически</w:t>
      </w:r>
      <w:r w:rsidR="00974CFB" w:rsidRPr="00F5299C">
        <w:rPr>
          <w:rFonts w:ascii="Times New Roman" w:hAnsi="Times New Roman" w:cs="Times New Roman"/>
          <w:sz w:val="23"/>
          <w:szCs w:val="23"/>
        </w:rPr>
        <w:t>х</w:t>
      </w:r>
      <w:r w:rsidRPr="00F5299C">
        <w:rPr>
          <w:rFonts w:ascii="Times New Roman" w:hAnsi="Times New Roman" w:cs="Times New Roman"/>
          <w:sz w:val="23"/>
          <w:szCs w:val="23"/>
        </w:rPr>
        <w:t>, сварочны</w:t>
      </w:r>
      <w:r w:rsidR="00974CFB" w:rsidRPr="00F5299C">
        <w:rPr>
          <w:rFonts w:ascii="Times New Roman" w:hAnsi="Times New Roman" w:cs="Times New Roman"/>
          <w:sz w:val="23"/>
          <w:szCs w:val="23"/>
        </w:rPr>
        <w:t>х</w:t>
      </w:r>
      <w:r w:rsidRPr="00F5299C">
        <w:rPr>
          <w:rFonts w:ascii="Times New Roman" w:hAnsi="Times New Roman" w:cs="Times New Roman"/>
          <w:sz w:val="23"/>
          <w:szCs w:val="23"/>
        </w:rPr>
        <w:t>, малярны</w:t>
      </w:r>
      <w:r w:rsidR="00974CFB" w:rsidRPr="00F5299C">
        <w:rPr>
          <w:rFonts w:ascii="Times New Roman" w:hAnsi="Times New Roman" w:cs="Times New Roman"/>
          <w:sz w:val="23"/>
          <w:szCs w:val="23"/>
        </w:rPr>
        <w:t>х</w:t>
      </w:r>
      <w:r w:rsidRPr="00F5299C">
        <w:rPr>
          <w:rFonts w:ascii="Times New Roman" w:hAnsi="Times New Roman" w:cs="Times New Roman"/>
          <w:sz w:val="23"/>
          <w:szCs w:val="23"/>
        </w:rPr>
        <w:t xml:space="preserve"> и деревообделочны</w:t>
      </w:r>
      <w:r w:rsidR="00974CFB" w:rsidRPr="00F5299C">
        <w:rPr>
          <w:rFonts w:ascii="Times New Roman" w:hAnsi="Times New Roman" w:cs="Times New Roman"/>
          <w:sz w:val="23"/>
          <w:szCs w:val="23"/>
        </w:rPr>
        <w:t>х</w:t>
      </w:r>
      <w:r w:rsidRPr="00F5299C">
        <w:rPr>
          <w:rFonts w:ascii="Times New Roman" w:hAnsi="Times New Roman" w:cs="Times New Roman"/>
          <w:sz w:val="23"/>
          <w:szCs w:val="23"/>
        </w:rPr>
        <w:t xml:space="preserve"> работ, а также промывку деталей с использованием легковоспламеняющихся и горючих жидкостей</w:t>
      </w:r>
      <w:r w:rsidR="00974CFB" w:rsidRPr="00F5299C">
        <w:rPr>
          <w:rFonts w:ascii="Times New Roman" w:hAnsi="Times New Roman" w:cs="Times New Roman"/>
          <w:sz w:val="23"/>
          <w:szCs w:val="23"/>
        </w:rPr>
        <w:t xml:space="preserve"> вблизи проездов и подъездов к объектам защиты –  зданиям, сооружениям, </w:t>
      </w:r>
      <w:r w:rsidR="00974CFB" w:rsidRPr="00F5299C">
        <w:rPr>
          <w:rFonts w:ascii="Times New Roman" w:hAnsi="Times New Roman" w:cs="Times New Roman"/>
          <w:sz w:val="23"/>
          <w:szCs w:val="23"/>
        </w:rPr>
        <w:lastRenderedPageBreak/>
        <w:t>открытым складам, а также наружным пожарным лестницам и пожарным гидрантам</w:t>
      </w:r>
      <w:r w:rsidRPr="00F5299C">
        <w:rPr>
          <w:rFonts w:ascii="Times New Roman" w:hAnsi="Times New Roman" w:cs="Times New Roman"/>
          <w:sz w:val="23"/>
          <w:szCs w:val="23"/>
        </w:rPr>
        <w:t>.</w:t>
      </w:r>
    </w:p>
    <w:p w:rsidR="00713912" w:rsidRPr="00F5299C" w:rsidRDefault="00974CFB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 w:cs="Times New Roman"/>
          <w:sz w:val="23"/>
          <w:szCs w:val="23"/>
        </w:rPr>
        <w:t>3.6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. </w:t>
      </w:r>
      <w:r w:rsidRPr="00F5299C">
        <w:rPr>
          <w:rFonts w:ascii="Times New Roman" w:hAnsi="Times New Roman" w:cs="Times New Roman"/>
          <w:sz w:val="23"/>
          <w:szCs w:val="23"/>
        </w:rPr>
        <w:t xml:space="preserve">Рекомендовать руководителям организаций – объектов защиты </w:t>
      </w:r>
      <w:r w:rsidR="00713912" w:rsidRPr="00F5299C">
        <w:rPr>
          <w:rFonts w:ascii="Times New Roman" w:hAnsi="Times New Roman" w:cs="Times New Roman"/>
          <w:sz w:val="23"/>
          <w:szCs w:val="23"/>
        </w:rPr>
        <w:t>обеспечива</w:t>
      </w:r>
      <w:r w:rsidRPr="00F5299C">
        <w:rPr>
          <w:rFonts w:ascii="Times New Roman" w:hAnsi="Times New Roman" w:cs="Times New Roman"/>
          <w:sz w:val="23"/>
          <w:szCs w:val="23"/>
        </w:rPr>
        <w:t>ть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наличие на каждо</w:t>
      </w:r>
      <w:r w:rsidRPr="00F5299C">
        <w:rPr>
          <w:rFonts w:ascii="Times New Roman" w:hAnsi="Times New Roman" w:cs="Times New Roman"/>
          <w:sz w:val="23"/>
          <w:szCs w:val="23"/>
        </w:rPr>
        <w:t>м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sz w:val="23"/>
          <w:szCs w:val="23"/>
        </w:rPr>
        <w:t xml:space="preserve">объекте защиты </w:t>
      </w:r>
      <w:r w:rsidR="00713912" w:rsidRPr="00F5299C">
        <w:rPr>
          <w:rFonts w:ascii="Times New Roman" w:hAnsi="Times New Roman" w:cs="Times New Roman"/>
          <w:sz w:val="23"/>
          <w:szCs w:val="23"/>
        </w:rPr>
        <w:t>оперативного плана пожаротушения, инструкции о мерах пожарной безопасности, плана эвакуации, инструкции о порядке действия работников в случае задымления или пожара</w:t>
      </w:r>
      <w:r w:rsidRPr="00F5299C">
        <w:rPr>
          <w:rFonts w:ascii="Times New Roman" w:hAnsi="Times New Roman" w:cs="Times New Roman"/>
          <w:sz w:val="23"/>
          <w:szCs w:val="23"/>
        </w:rPr>
        <w:t>, нахождение указанных документов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sz w:val="23"/>
          <w:szCs w:val="23"/>
        </w:rPr>
        <w:t>у руководителя организации – первых экземпляров; вторые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экземпляр</w:t>
      </w:r>
      <w:r w:rsidRPr="00F5299C">
        <w:rPr>
          <w:rFonts w:ascii="Times New Roman" w:hAnsi="Times New Roman" w:cs="Times New Roman"/>
          <w:sz w:val="23"/>
          <w:szCs w:val="23"/>
        </w:rPr>
        <w:t>ы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sz w:val="23"/>
          <w:szCs w:val="23"/>
        </w:rPr>
        <w:t>должны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хранит</w:t>
      </w:r>
      <w:r w:rsidRPr="00F5299C">
        <w:rPr>
          <w:rFonts w:ascii="Times New Roman" w:hAnsi="Times New Roman" w:cs="Times New Roman"/>
          <w:sz w:val="23"/>
          <w:szCs w:val="23"/>
        </w:rPr>
        <w:t>ь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ся у </w:t>
      </w:r>
      <w:r w:rsidRPr="00F5299C">
        <w:rPr>
          <w:rFonts w:ascii="Times New Roman" w:hAnsi="Times New Roman" w:cs="Times New Roman"/>
          <w:sz w:val="23"/>
          <w:szCs w:val="23"/>
        </w:rPr>
        <w:t>главного (</w:t>
      </w:r>
      <w:r w:rsidR="00713912" w:rsidRPr="00F5299C">
        <w:rPr>
          <w:rFonts w:ascii="Times New Roman" w:hAnsi="Times New Roman" w:cs="Times New Roman"/>
          <w:sz w:val="23"/>
          <w:szCs w:val="23"/>
        </w:rPr>
        <w:t>старшего</w:t>
      </w:r>
      <w:r w:rsidRPr="00F5299C">
        <w:rPr>
          <w:rFonts w:ascii="Times New Roman" w:hAnsi="Times New Roman" w:cs="Times New Roman"/>
          <w:sz w:val="23"/>
          <w:szCs w:val="23"/>
        </w:rPr>
        <w:t>)</w:t>
      </w:r>
      <w:r w:rsidR="00713912" w:rsidRPr="00F5299C">
        <w:rPr>
          <w:rFonts w:ascii="Times New Roman" w:hAnsi="Times New Roman" w:cs="Times New Roman"/>
          <w:sz w:val="23"/>
          <w:szCs w:val="23"/>
        </w:rPr>
        <w:t xml:space="preserve"> </w:t>
      </w:r>
      <w:r w:rsidRPr="00F5299C">
        <w:rPr>
          <w:rFonts w:ascii="Times New Roman" w:hAnsi="Times New Roman" w:cs="Times New Roman"/>
          <w:sz w:val="23"/>
          <w:szCs w:val="23"/>
        </w:rPr>
        <w:t>бухгалте</w:t>
      </w:r>
      <w:r w:rsidR="00713912" w:rsidRPr="00F5299C">
        <w:rPr>
          <w:rFonts w:ascii="Times New Roman" w:hAnsi="Times New Roman" w:cs="Times New Roman"/>
          <w:sz w:val="23"/>
          <w:szCs w:val="23"/>
        </w:rPr>
        <w:t>ра и выда</w:t>
      </w:r>
      <w:r w:rsidRPr="00F5299C">
        <w:rPr>
          <w:rFonts w:ascii="Times New Roman" w:hAnsi="Times New Roman" w:cs="Times New Roman"/>
          <w:sz w:val="23"/>
          <w:szCs w:val="23"/>
        </w:rPr>
        <w:t>вать</w:t>
      </w:r>
      <w:r w:rsidR="00713912" w:rsidRPr="00F5299C">
        <w:rPr>
          <w:rFonts w:ascii="Times New Roman" w:hAnsi="Times New Roman" w:cs="Times New Roman"/>
          <w:sz w:val="23"/>
          <w:szCs w:val="23"/>
        </w:rPr>
        <w:t>ся по первому требованию руководителя тушения пожара.</w:t>
      </w:r>
    </w:p>
    <w:p w:rsidR="005119EE" w:rsidRPr="00F5299C" w:rsidRDefault="005119EE" w:rsidP="00713912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5119EE" w:rsidRPr="00F5299C" w:rsidRDefault="005119EE" w:rsidP="005119EE">
      <w:pPr>
        <w:pStyle w:val="ConsPlusNormal"/>
        <w:jc w:val="both"/>
        <w:rPr>
          <w:rFonts w:ascii="Times New Roman" w:hAnsi="Times New Roman"/>
          <w:sz w:val="23"/>
          <w:szCs w:val="23"/>
        </w:rPr>
      </w:pPr>
      <w:r w:rsidRPr="00F5299C">
        <w:rPr>
          <w:rFonts w:ascii="Times New Roman" w:hAnsi="Times New Roman"/>
          <w:sz w:val="23"/>
          <w:szCs w:val="23"/>
        </w:rPr>
        <w:t xml:space="preserve">Заместитель Главы </w:t>
      </w:r>
    </w:p>
    <w:p w:rsidR="005119EE" w:rsidRPr="00F5299C" w:rsidRDefault="00A4495E" w:rsidP="005119EE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F5299C">
        <w:rPr>
          <w:rFonts w:ascii="Times New Roman" w:hAnsi="Times New Roman"/>
          <w:sz w:val="23"/>
          <w:szCs w:val="23"/>
        </w:rPr>
        <w:t>Мирн</w:t>
      </w:r>
      <w:r w:rsidR="005119EE" w:rsidRPr="00F5299C">
        <w:rPr>
          <w:rFonts w:ascii="Times New Roman" w:hAnsi="Times New Roman"/>
          <w:sz w:val="23"/>
          <w:szCs w:val="23"/>
        </w:rPr>
        <w:t xml:space="preserve">енского сельского поселения </w:t>
      </w:r>
      <w:r w:rsidR="005119EE" w:rsidRPr="00F5299C">
        <w:rPr>
          <w:rFonts w:ascii="Times New Roman" w:hAnsi="Times New Roman"/>
          <w:sz w:val="23"/>
          <w:szCs w:val="23"/>
        </w:rPr>
        <w:tab/>
      </w:r>
      <w:r w:rsidR="005119EE" w:rsidRPr="00F5299C">
        <w:rPr>
          <w:rFonts w:ascii="Times New Roman" w:hAnsi="Times New Roman"/>
          <w:sz w:val="23"/>
          <w:szCs w:val="23"/>
        </w:rPr>
        <w:tab/>
      </w:r>
      <w:r w:rsidR="005119EE" w:rsidRPr="00F5299C">
        <w:rPr>
          <w:rFonts w:ascii="Times New Roman" w:hAnsi="Times New Roman"/>
          <w:sz w:val="23"/>
          <w:szCs w:val="23"/>
        </w:rPr>
        <w:tab/>
      </w:r>
      <w:r w:rsidR="005119EE" w:rsidRPr="00F5299C">
        <w:rPr>
          <w:rFonts w:ascii="Times New Roman" w:hAnsi="Times New Roman"/>
          <w:sz w:val="23"/>
          <w:szCs w:val="23"/>
        </w:rPr>
        <w:tab/>
      </w:r>
      <w:r w:rsidR="005119EE" w:rsidRPr="00F5299C">
        <w:rPr>
          <w:rFonts w:ascii="Times New Roman" w:hAnsi="Times New Roman"/>
          <w:sz w:val="23"/>
          <w:szCs w:val="23"/>
        </w:rPr>
        <w:tab/>
      </w:r>
      <w:r w:rsidR="005119EE" w:rsidRPr="00F5299C">
        <w:rPr>
          <w:rFonts w:ascii="Times New Roman" w:hAnsi="Times New Roman"/>
          <w:sz w:val="23"/>
          <w:szCs w:val="23"/>
        </w:rPr>
        <w:tab/>
      </w:r>
      <w:r w:rsidR="005119EE" w:rsidRPr="00F5299C">
        <w:rPr>
          <w:rFonts w:ascii="Times New Roman" w:hAnsi="Times New Roman"/>
          <w:sz w:val="23"/>
          <w:szCs w:val="23"/>
        </w:rPr>
        <w:tab/>
        <w:t>А.</w:t>
      </w:r>
      <w:r w:rsidRPr="00F5299C">
        <w:rPr>
          <w:rFonts w:ascii="Times New Roman" w:hAnsi="Times New Roman"/>
          <w:sz w:val="23"/>
          <w:szCs w:val="23"/>
        </w:rPr>
        <w:t>С</w:t>
      </w:r>
      <w:r w:rsidR="005119EE" w:rsidRPr="00F5299C">
        <w:rPr>
          <w:rFonts w:ascii="Times New Roman" w:hAnsi="Times New Roman"/>
          <w:sz w:val="23"/>
          <w:szCs w:val="23"/>
        </w:rPr>
        <w:t xml:space="preserve">. </w:t>
      </w:r>
      <w:r w:rsidRPr="00F5299C">
        <w:rPr>
          <w:rFonts w:ascii="Times New Roman" w:hAnsi="Times New Roman"/>
          <w:sz w:val="23"/>
          <w:szCs w:val="23"/>
        </w:rPr>
        <w:t>Ветр</w:t>
      </w:r>
      <w:r w:rsidR="005119EE" w:rsidRPr="00F5299C">
        <w:rPr>
          <w:rFonts w:ascii="Times New Roman" w:hAnsi="Times New Roman"/>
          <w:sz w:val="23"/>
          <w:szCs w:val="23"/>
        </w:rPr>
        <w:t>ов</w:t>
      </w:r>
    </w:p>
    <w:p w:rsidR="00713912" w:rsidRPr="00F5299C" w:rsidRDefault="00713912" w:rsidP="00713912">
      <w:pPr>
        <w:widowControl w:val="0"/>
        <w:jc w:val="both"/>
        <w:rPr>
          <w:sz w:val="23"/>
          <w:szCs w:val="23"/>
        </w:rPr>
      </w:pPr>
    </w:p>
    <w:sectPr w:rsidR="00713912" w:rsidRPr="00F5299C" w:rsidSect="00372147">
      <w:pgSz w:w="11906" w:h="16838"/>
      <w:pgMar w:top="426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4D4"/>
    <w:multiLevelType w:val="hybridMultilevel"/>
    <w:tmpl w:val="B08EE8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23F77EAA"/>
    <w:multiLevelType w:val="hybridMultilevel"/>
    <w:tmpl w:val="A654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AC359D"/>
    <w:multiLevelType w:val="hybridMultilevel"/>
    <w:tmpl w:val="32F07842"/>
    <w:lvl w:ilvl="0" w:tplc="1F7C6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28838">
      <w:numFmt w:val="none"/>
      <w:lvlText w:val=""/>
      <w:lvlJc w:val="left"/>
      <w:pPr>
        <w:tabs>
          <w:tab w:val="num" w:pos="360"/>
        </w:tabs>
      </w:pPr>
    </w:lvl>
    <w:lvl w:ilvl="2" w:tplc="5D061540">
      <w:numFmt w:val="none"/>
      <w:lvlText w:val=""/>
      <w:lvlJc w:val="left"/>
      <w:pPr>
        <w:tabs>
          <w:tab w:val="num" w:pos="360"/>
        </w:tabs>
      </w:pPr>
    </w:lvl>
    <w:lvl w:ilvl="3" w:tplc="9BEC2428">
      <w:numFmt w:val="none"/>
      <w:lvlText w:val=""/>
      <w:lvlJc w:val="left"/>
      <w:pPr>
        <w:tabs>
          <w:tab w:val="num" w:pos="360"/>
        </w:tabs>
      </w:pPr>
    </w:lvl>
    <w:lvl w:ilvl="4" w:tplc="684C866E">
      <w:numFmt w:val="none"/>
      <w:lvlText w:val=""/>
      <w:lvlJc w:val="left"/>
      <w:pPr>
        <w:tabs>
          <w:tab w:val="num" w:pos="360"/>
        </w:tabs>
      </w:pPr>
    </w:lvl>
    <w:lvl w:ilvl="5" w:tplc="B2BEA1FE">
      <w:numFmt w:val="none"/>
      <w:lvlText w:val=""/>
      <w:lvlJc w:val="left"/>
      <w:pPr>
        <w:tabs>
          <w:tab w:val="num" w:pos="360"/>
        </w:tabs>
      </w:pPr>
    </w:lvl>
    <w:lvl w:ilvl="6" w:tplc="247021D4">
      <w:numFmt w:val="none"/>
      <w:lvlText w:val=""/>
      <w:lvlJc w:val="left"/>
      <w:pPr>
        <w:tabs>
          <w:tab w:val="num" w:pos="360"/>
        </w:tabs>
      </w:pPr>
    </w:lvl>
    <w:lvl w:ilvl="7" w:tplc="3252DACA">
      <w:numFmt w:val="none"/>
      <w:lvlText w:val=""/>
      <w:lvlJc w:val="left"/>
      <w:pPr>
        <w:tabs>
          <w:tab w:val="num" w:pos="360"/>
        </w:tabs>
      </w:pPr>
    </w:lvl>
    <w:lvl w:ilvl="8" w:tplc="3B3AA64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3E036F"/>
    <w:multiLevelType w:val="multilevel"/>
    <w:tmpl w:val="8ADC8C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DA7118E"/>
    <w:multiLevelType w:val="hybridMultilevel"/>
    <w:tmpl w:val="A5DC8E8E"/>
    <w:lvl w:ilvl="0" w:tplc="462C7FD6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3D06DD6"/>
    <w:multiLevelType w:val="multilevel"/>
    <w:tmpl w:val="A1920F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28"/>
        </w:tabs>
        <w:ind w:left="62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76"/>
        </w:tabs>
        <w:ind w:left="7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0"/>
        </w:tabs>
        <w:ind w:left="7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4"/>
        </w:tabs>
        <w:ind w:left="9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8"/>
        </w:tabs>
        <w:ind w:left="9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2"/>
        </w:tabs>
        <w:ind w:left="1192" w:hanging="1800"/>
      </w:pPr>
      <w:rPr>
        <w:rFonts w:cs="Times New Roman" w:hint="default"/>
      </w:rPr>
    </w:lvl>
  </w:abstractNum>
  <w:abstractNum w:abstractNumId="6">
    <w:nsid w:val="366344B3"/>
    <w:multiLevelType w:val="hybridMultilevel"/>
    <w:tmpl w:val="7DC6A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78C093E"/>
    <w:multiLevelType w:val="hybridMultilevel"/>
    <w:tmpl w:val="7B026096"/>
    <w:lvl w:ilvl="0" w:tplc="A9DAA64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ACE0231"/>
    <w:multiLevelType w:val="hybridMultilevel"/>
    <w:tmpl w:val="E2B84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204D84"/>
    <w:multiLevelType w:val="hybridMultilevel"/>
    <w:tmpl w:val="EE5A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45569D"/>
    <w:multiLevelType w:val="hybridMultilevel"/>
    <w:tmpl w:val="8EE4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BD4"/>
    <w:multiLevelType w:val="hybridMultilevel"/>
    <w:tmpl w:val="CE8C6ADA"/>
    <w:lvl w:ilvl="0" w:tplc="A9DAA6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C9656C"/>
    <w:multiLevelType w:val="hybridMultilevel"/>
    <w:tmpl w:val="7AD6E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D353F6"/>
    <w:multiLevelType w:val="hybridMultilevel"/>
    <w:tmpl w:val="1F461D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781213D1"/>
    <w:multiLevelType w:val="hybridMultilevel"/>
    <w:tmpl w:val="EE98E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7F4A07"/>
    <w:multiLevelType w:val="hybridMultilevel"/>
    <w:tmpl w:val="494692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6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  <w:num w:numId="14">
    <w:abstractNumId w:val="7"/>
  </w:num>
  <w:num w:numId="15">
    <w:abstractNumId w:val="15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01E"/>
    <w:rsid w:val="00011FB9"/>
    <w:rsid w:val="000155C1"/>
    <w:rsid w:val="00022C8B"/>
    <w:rsid w:val="000306AC"/>
    <w:rsid w:val="00036AEF"/>
    <w:rsid w:val="000421CB"/>
    <w:rsid w:val="00052C6F"/>
    <w:rsid w:val="00053AB6"/>
    <w:rsid w:val="00062C94"/>
    <w:rsid w:val="00085064"/>
    <w:rsid w:val="0008533E"/>
    <w:rsid w:val="00094D8E"/>
    <w:rsid w:val="000C0C45"/>
    <w:rsid w:val="000C1A5D"/>
    <w:rsid w:val="000D097F"/>
    <w:rsid w:val="000D2DF8"/>
    <w:rsid w:val="000D4A5D"/>
    <w:rsid w:val="000E186B"/>
    <w:rsid w:val="000E36F9"/>
    <w:rsid w:val="000E4E06"/>
    <w:rsid w:val="000F35F9"/>
    <w:rsid w:val="000F5373"/>
    <w:rsid w:val="000F6708"/>
    <w:rsid w:val="001015D8"/>
    <w:rsid w:val="00103FE0"/>
    <w:rsid w:val="001060BC"/>
    <w:rsid w:val="00143F70"/>
    <w:rsid w:val="001618A2"/>
    <w:rsid w:val="00186066"/>
    <w:rsid w:val="001A36B1"/>
    <w:rsid w:val="001A3F7F"/>
    <w:rsid w:val="001C751E"/>
    <w:rsid w:val="001D5D2F"/>
    <w:rsid w:val="001D75B3"/>
    <w:rsid w:val="001F4401"/>
    <w:rsid w:val="002235DE"/>
    <w:rsid w:val="00245960"/>
    <w:rsid w:val="002478B1"/>
    <w:rsid w:val="0025330B"/>
    <w:rsid w:val="0026682F"/>
    <w:rsid w:val="00270131"/>
    <w:rsid w:val="00277A38"/>
    <w:rsid w:val="00293591"/>
    <w:rsid w:val="002B201C"/>
    <w:rsid w:val="002C081F"/>
    <w:rsid w:val="002C0F0F"/>
    <w:rsid w:val="002C47DB"/>
    <w:rsid w:val="002E1706"/>
    <w:rsid w:val="003057E0"/>
    <w:rsid w:val="00305DA5"/>
    <w:rsid w:val="00326C6E"/>
    <w:rsid w:val="00337077"/>
    <w:rsid w:val="00352305"/>
    <w:rsid w:val="00372147"/>
    <w:rsid w:val="00384583"/>
    <w:rsid w:val="00391111"/>
    <w:rsid w:val="00396387"/>
    <w:rsid w:val="003B14DF"/>
    <w:rsid w:val="003B7DBD"/>
    <w:rsid w:val="003D0291"/>
    <w:rsid w:val="003E0A05"/>
    <w:rsid w:val="003F6D84"/>
    <w:rsid w:val="0040517C"/>
    <w:rsid w:val="00412AA4"/>
    <w:rsid w:val="00413479"/>
    <w:rsid w:val="00427548"/>
    <w:rsid w:val="00437577"/>
    <w:rsid w:val="004404B7"/>
    <w:rsid w:val="00450BFD"/>
    <w:rsid w:val="004647B0"/>
    <w:rsid w:val="00464AF5"/>
    <w:rsid w:val="00466091"/>
    <w:rsid w:val="00484A4A"/>
    <w:rsid w:val="004925E6"/>
    <w:rsid w:val="004A753A"/>
    <w:rsid w:val="004C1017"/>
    <w:rsid w:val="004C7C6B"/>
    <w:rsid w:val="004D337A"/>
    <w:rsid w:val="004E07B0"/>
    <w:rsid w:val="004F2DC5"/>
    <w:rsid w:val="004F6216"/>
    <w:rsid w:val="004F7F9C"/>
    <w:rsid w:val="0050383E"/>
    <w:rsid w:val="005119EE"/>
    <w:rsid w:val="005330DA"/>
    <w:rsid w:val="005510B5"/>
    <w:rsid w:val="0055449E"/>
    <w:rsid w:val="00560F01"/>
    <w:rsid w:val="005B2E5A"/>
    <w:rsid w:val="005C2D36"/>
    <w:rsid w:val="005C3594"/>
    <w:rsid w:val="005D76FE"/>
    <w:rsid w:val="005E3A65"/>
    <w:rsid w:val="005E68D2"/>
    <w:rsid w:val="005F2AE6"/>
    <w:rsid w:val="006127CD"/>
    <w:rsid w:val="00613418"/>
    <w:rsid w:val="00625CF9"/>
    <w:rsid w:val="00632D2E"/>
    <w:rsid w:val="00635C97"/>
    <w:rsid w:val="006451C9"/>
    <w:rsid w:val="0065065C"/>
    <w:rsid w:val="00652AB6"/>
    <w:rsid w:val="00654622"/>
    <w:rsid w:val="0067464E"/>
    <w:rsid w:val="00680EE3"/>
    <w:rsid w:val="006D34E6"/>
    <w:rsid w:val="006E0B8A"/>
    <w:rsid w:val="006E4DD0"/>
    <w:rsid w:val="006E55CE"/>
    <w:rsid w:val="006F3F0D"/>
    <w:rsid w:val="00700730"/>
    <w:rsid w:val="007020BC"/>
    <w:rsid w:val="007047E8"/>
    <w:rsid w:val="0071265B"/>
    <w:rsid w:val="00713912"/>
    <w:rsid w:val="00730563"/>
    <w:rsid w:val="00747588"/>
    <w:rsid w:val="00755047"/>
    <w:rsid w:val="007609D5"/>
    <w:rsid w:val="0076556C"/>
    <w:rsid w:val="00766A48"/>
    <w:rsid w:val="007679F6"/>
    <w:rsid w:val="00775607"/>
    <w:rsid w:val="00777FDC"/>
    <w:rsid w:val="007A3B76"/>
    <w:rsid w:val="007B390B"/>
    <w:rsid w:val="007C66F2"/>
    <w:rsid w:val="007E7A6B"/>
    <w:rsid w:val="007F1F7D"/>
    <w:rsid w:val="008108CF"/>
    <w:rsid w:val="00822304"/>
    <w:rsid w:val="0082630B"/>
    <w:rsid w:val="00866D65"/>
    <w:rsid w:val="008726A1"/>
    <w:rsid w:val="00887C87"/>
    <w:rsid w:val="00891652"/>
    <w:rsid w:val="008A1199"/>
    <w:rsid w:val="008A171D"/>
    <w:rsid w:val="008A35AE"/>
    <w:rsid w:val="008A5E4F"/>
    <w:rsid w:val="008A6EC0"/>
    <w:rsid w:val="008B6A7C"/>
    <w:rsid w:val="008B7922"/>
    <w:rsid w:val="008C08B0"/>
    <w:rsid w:val="008D372D"/>
    <w:rsid w:val="008E00E3"/>
    <w:rsid w:val="009103E8"/>
    <w:rsid w:val="00925511"/>
    <w:rsid w:val="009464FB"/>
    <w:rsid w:val="009668E3"/>
    <w:rsid w:val="00973E95"/>
    <w:rsid w:val="00974CFB"/>
    <w:rsid w:val="00985976"/>
    <w:rsid w:val="00994D3B"/>
    <w:rsid w:val="009A3CFF"/>
    <w:rsid w:val="009B177C"/>
    <w:rsid w:val="009C467B"/>
    <w:rsid w:val="009C484B"/>
    <w:rsid w:val="009D0DC2"/>
    <w:rsid w:val="009E74EE"/>
    <w:rsid w:val="009F1407"/>
    <w:rsid w:val="009F31D0"/>
    <w:rsid w:val="009F4EB4"/>
    <w:rsid w:val="009F76E0"/>
    <w:rsid w:val="00A071C5"/>
    <w:rsid w:val="00A340BD"/>
    <w:rsid w:val="00A44478"/>
    <w:rsid w:val="00A4495E"/>
    <w:rsid w:val="00A536C2"/>
    <w:rsid w:val="00A57398"/>
    <w:rsid w:val="00A57BF3"/>
    <w:rsid w:val="00A61470"/>
    <w:rsid w:val="00A61A20"/>
    <w:rsid w:val="00A8069E"/>
    <w:rsid w:val="00A86FA0"/>
    <w:rsid w:val="00A92C80"/>
    <w:rsid w:val="00AA2A36"/>
    <w:rsid w:val="00AB4621"/>
    <w:rsid w:val="00AB4AFC"/>
    <w:rsid w:val="00AC0C61"/>
    <w:rsid w:val="00AC36DA"/>
    <w:rsid w:val="00AE420C"/>
    <w:rsid w:val="00AE790B"/>
    <w:rsid w:val="00B005EB"/>
    <w:rsid w:val="00B1321E"/>
    <w:rsid w:val="00B26870"/>
    <w:rsid w:val="00B37A73"/>
    <w:rsid w:val="00B45449"/>
    <w:rsid w:val="00B47E33"/>
    <w:rsid w:val="00B52739"/>
    <w:rsid w:val="00B52E93"/>
    <w:rsid w:val="00B76388"/>
    <w:rsid w:val="00B80891"/>
    <w:rsid w:val="00B977BD"/>
    <w:rsid w:val="00BA0221"/>
    <w:rsid w:val="00BB2BCD"/>
    <w:rsid w:val="00BC441C"/>
    <w:rsid w:val="00BD2D28"/>
    <w:rsid w:val="00BD41F6"/>
    <w:rsid w:val="00C0270A"/>
    <w:rsid w:val="00C13AC0"/>
    <w:rsid w:val="00C15091"/>
    <w:rsid w:val="00C173CF"/>
    <w:rsid w:val="00C47137"/>
    <w:rsid w:val="00C5622F"/>
    <w:rsid w:val="00C60E66"/>
    <w:rsid w:val="00C62803"/>
    <w:rsid w:val="00C65C53"/>
    <w:rsid w:val="00CB538F"/>
    <w:rsid w:val="00CC1490"/>
    <w:rsid w:val="00CC1966"/>
    <w:rsid w:val="00CD2112"/>
    <w:rsid w:val="00CE1C38"/>
    <w:rsid w:val="00CF3E4D"/>
    <w:rsid w:val="00CF5F86"/>
    <w:rsid w:val="00D01681"/>
    <w:rsid w:val="00D02C69"/>
    <w:rsid w:val="00D1020A"/>
    <w:rsid w:val="00D12EB6"/>
    <w:rsid w:val="00D22E71"/>
    <w:rsid w:val="00D55B0E"/>
    <w:rsid w:val="00D55DBF"/>
    <w:rsid w:val="00D61CFD"/>
    <w:rsid w:val="00D71596"/>
    <w:rsid w:val="00D74459"/>
    <w:rsid w:val="00D809D4"/>
    <w:rsid w:val="00DC74D1"/>
    <w:rsid w:val="00DE5834"/>
    <w:rsid w:val="00DF7547"/>
    <w:rsid w:val="00E03738"/>
    <w:rsid w:val="00E067E9"/>
    <w:rsid w:val="00E12945"/>
    <w:rsid w:val="00E220A9"/>
    <w:rsid w:val="00E2274C"/>
    <w:rsid w:val="00E433EA"/>
    <w:rsid w:val="00E46B36"/>
    <w:rsid w:val="00E770BD"/>
    <w:rsid w:val="00E90961"/>
    <w:rsid w:val="00E91F94"/>
    <w:rsid w:val="00EA103A"/>
    <w:rsid w:val="00EA4EB3"/>
    <w:rsid w:val="00EC7F80"/>
    <w:rsid w:val="00ED35B4"/>
    <w:rsid w:val="00ED7C25"/>
    <w:rsid w:val="00EE232A"/>
    <w:rsid w:val="00EE3831"/>
    <w:rsid w:val="00EF6AE1"/>
    <w:rsid w:val="00F0069B"/>
    <w:rsid w:val="00F34748"/>
    <w:rsid w:val="00F5299C"/>
    <w:rsid w:val="00F756F5"/>
    <w:rsid w:val="00F82EA0"/>
    <w:rsid w:val="00FA469D"/>
    <w:rsid w:val="00FB401E"/>
    <w:rsid w:val="00FC7C30"/>
    <w:rsid w:val="00FD2E2C"/>
    <w:rsid w:val="00FD545E"/>
    <w:rsid w:val="00FE47A1"/>
    <w:rsid w:val="00FE65AB"/>
    <w:rsid w:val="00FE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01E"/>
    <w:rPr>
      <w:sz w:val="24"/>
      <w:szCs w:val="24"/>
    </w:rPr>
  </w:style>
  <w:style w:type="paragraph" w:styleId="3">
    <w:name w:val="heading 3"/>
    <w:basedOn w:val="a"/>
    <w:qFormat/>
    <w:locked/>
    <w:rsid w:val="00A80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5E3A65"/>
    <w:rPr>
      <w:rFonts w:cs="Times New Roman"/>
    </w:rPr>
  </w:style>
  <w:style w:type="character" w:styleId="a3">
    <w:name w:val="Emphasis"/>
    <w:qFormat/>
    <w:rsid w:val="005E3A65"/>
    <w:rPr>
      <w:rFonts w:cs="Times New Roman"/>
      <w:i/>
      <w:iCs/>
    </w:rPr>
  </w:style>
  <w:style w:type="character" w:customStyle="1" w:styleId="FontStyle20">
    <w:name w:val="Font Style20"/>
    <w:rsid w:val="00D02C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5">
    <w:name w:val="Style5"/>
    <w:basedOn w:val="a"/>
    <w:rsid w:val="00D02C69"/>
    <w:pPr>
      <w:widowControl w:val="0"/>
      <w:autoSpaceDE w:val="0"/>
      <w:autoSpaceDN w:val="0"/>
      <w:adjustRightInd w:val="0"/>
      <w:spacing w:line="324" w:lineRule="exact"/>
      <w:ind w:firstLine="274"/>
      <w:jc w:val="both"/>
    </w:pPr>
  </w:style>
  <w:style w:type="paragraph" w:customStyle="1" w:styleId="ConsPlusTitle">
    <w:name w:val="ConsPlusTitle"/>
    <w:rsid w:val="009255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semiHidden/>
    <w:rsid w:val="008A35A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locked/>
    <w:rsid w:val="008A35AE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E03738"/>
    <w:rPr>
      <w:rFonts w:ascii="Times New Roman" w:hAnsi="Times New Roman"/>
      <w:color w:val="000000"/>
      <w:sz w:val="26"/>
    </w:rPr>
  </w:style>
  <w:style w:type="character" w:customStyle="1" w:styleId="30">
    <w:name w:val="Основной текст (3)_"/>
    <w:link w:val="31"/>
    <w:locked/>
    <w:rsid w:val="006D34E6"/>
    <w:rPr>
      <w:b/>
      <w:sz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D34E6"/>
    <w:pPr>
      <w:shd w:val="clear" w:color="auto" w:fill="FFFFFF"/>
      <w:spacing w:before="300" w:line="322" w:lineRule="exact"/>
    </w:pPr>
    <w:rPr>
      <w:b/>
      <w:sz w:val="26"/>
      <w:szCs w:val="20"/>
      <w:lang/>
    </w:rPr>
  </w:style>
  <w:style w:type="paragraph" w:customStyle="1" w:styleId="1">
    <w:name w:val="Абзац списка1"/>
    <w:basedOn w:val="a"/>
    <w:rsid w:val="008A5E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Гипертекстовая ссылка"/>
    <w:rsid w:val="008A5E4F"/>
    <w:rPr>
      <w:b/>
      <w:color w:val="008000"/>
    </w:rPr>
  </w:style>
  <w:style w:type="character" w:styleId="a7">
    <w:name w:val="Strong"/>
    <w:uiPriority w:val="22"/>
    <w:qFormat/>
    <w:rsid w:val="00337077"/>
    <w:rPr>
      <w:rFonts w:cs="Times New Roman"/>
      <w:b/>
      <w:bCs/>
    </w:rPr>
  </w:style>
  <w:style w:type="paragraph" w:styleId="HTML">
    <w:name w:val="HTML Preformatted"/>
    <w:basedOn w:val="a"/>
    <w:link w:val="HTML0"/>
    <w:rsid w:val="00337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/>
    </w:rPr>
  </w:style>
  <w:style w:type="character" w:customStyle="1" w:styleId="HTML0">
    <w:name w:val="Стандартный HTML Знак"/>
    <w:link w:val="HTML"/>
    <w:locked/>
    <w:rsid w:val="00337077"/>
    <w:rPr>
      <w:rFonts w:ascii="Courier New" w:hAnsi="Courier New" w:cs="Courier New"/>
      <w:sz w:val="22"/>
      <w:szCs w:val="22"/>
    </w:rPr>
  </w:style>
  <w:style w:type="character" w:customStyle="1" w:styleId="apple-style-span">
    <w:name w:val="apple-style-span"/>
    <w:rsid w:val="000421CB"/>
  </w:style>
  <w:style w:type="character" w:styleId="a8">
    <w:name w:val="Hyperlink"/>
    <w:rsid w:val="00985976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AC36DA"/>
    <w:rPr>
      <w:rFonts w:ascii="Courier New" w:hAnsi="Courier New" w:cs="Courier New"/>
    </w:rPr>
  </w:style>
  <w:style w:type="character" w:customStyle="1" w:styleId="aa">
    <w:name w:val="Основной текст Знак"/>
    <w:link w:val="a9"/>
    <w:semiHidden/>
    <w:locked/>
    <w:rsid w:val="00AC36DA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ab">
    <w:name w:val="Знак"/>
    <w:basedOn w:val="a"/>
    <w:rsid w:val="00AC36DA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E4DD0"/>
  </w:style>
  <w:style w:type="paragraph" w:styleId="ac">
    <w:name w:val="Normal (Web)"/>
    <w:basedOn w:val="a"/>
    <w:uiPriority w:val="99"/>
    <w:unhideWhenUsed/>
    <w:rsid w:val="00053AB6"/>
    <w:pPr>
      <w:spacing w:before="100" w:beforeAutospacing="1" w:after="100" w:afterAutospacing="1"/>
    </w:pPr>
  </w:style>
  <w:style w:type="paragraph" w:customStyle="1" w:styleId="ConsPlusNormal">
    <w:name w:val="ConsPlusNormal"/>
    <w:rsid w:val="0071391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Ирина Викторовна</cp:lastModifiedBy>
  <cp:revision>4</cp:revision>
  <cp:lastPrinted>2018-05-08T10:15:00Z</cp:lastPrinted>
  <dcterms:created xsi:type="dcterms:W3CDTF">2018-04-19T04:31:00Z</dcterms:created>
  <dcterms:modified xsi:type="dcterms:W3CDTF">2018-05-08T10:15:00Z</dcterms:modified>
</cp:coreProperties>
</file>